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30" w:rsidRDefault="00A06F30" w:rsidP="00A06F30">
      <w:bookmarkStart w:id="0" w:name="_GoBack"/>
      <w:bookmarkEnd w:id="0"/>
      <w:r>
        <w:rPr>
          <w:noProof/>
          <w:lang w:eastAsia="en-US"/>
        </w:rPr>
        <w:drawing>
          <wp:anchor distT="0" distB="0" distL="114300" distR="114300" simplePos="0" relativeHeight="251660288" behindDoc="0" locked="0" layoutInCell="1" allowOverlap="1">
            <wp:simplePos x="0" y="0"/>
            <wp:positionH relativeFrom="column">
              <wp:posOffset>-276860</wp:posOffset>
            </wp:positionH>
            <wp:positionV relativeFrom="paragraph">
              <wp:posOffset>17145</wp:posOffset>
            </wp:positionV>
            <wp:extent cx="975360" cy="12192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75360" cy="1219200"/>
                    </a:xfrm>
                    <a:prstGeom prst="rect">
                      <a:avLst/>
                    </a:prstGeom>
                    <a:noFill/>
                    <a:ln w="9525">
                      <a:noFill/>
                      <a:miter lim="800000"/>
                      <a:headEnd/>
                      <a:tailEnd/>
                    </a:ln>
                  </pic:spPr>
                </pic:pic>
              </a:graphicData>
            </a:graphic>
          </wp:anchor>
        </w:drawing>
      </w:r>
    </w:p>
    <w:p w:rsidR="00A06F30" w:rsidRPr="0065169B" w:rsidRDefault="00A06F30" w:rsidP="00A06F30"/>
    <w:p w:rsidR="00A06F30" w:rsidRPr="0065169B" w:rsidRDefault="00A06F30" w:rsidP="00A06F30"/>
    <w:p w:rsidR="00A06F30" w:rsidRPr="0065169B" w:rsidRDefault="00A06F30" w:rsidP="00A06F30"/>
    <w:p w:rsidR="00A06F30" w:rsidRPr="0065169B" w:rsidRDefault="00A06F30" w:rsidP="00A06F30"/>
    <w:p w:rsidR="00A06F30" w:rsidRPr="0065169B" w:rsidRDefault="00A06F30" w:rsidP="00A06F30"/>
    <w:p w:rsidR="00A06F30" w:rsidRPr="0065169B" w:rsidRDefault="00A06F30" w:rsidP="00A06F30"/>
    <w:p w:rsidR="00A06F30" w:rsidRDefault="00A06F30" w:rsidP="00A06F30">
      <w:pPr>
        <w:pStyle w:val="Instavd"/>
        <w:rPr>
          <w:lang w:val="sv-SE"/>
        </w:rPr>
      </w:pPr>
      <w:r>
        <w:rPr>
          <w:lang w:val="sv-SE"/>
        </w:rPr>
        <w:t xml:space="preserve">Institutionen för kommunikation och medier </w:t>
      </w:r>
    </w:p>
    <w:p w:rsidR="00A06F30" w:rsidRDefault="00A06F30">
      <w:pPr>
        <w:rPr>
          <w:rFonts w:ascii="Helvetica" w:hAnsi="Helvetica"/>
        </w:rPr>
      </w:pPr>
    </w:p>
    <w:p w:rsidR="005E53B2" w:rsidRPr="005E53B2" w:rsidRDefault="00A7035B">
      <w:pPr>
        <w:rPr>
          <w:rFonts w:ascii="Helvetica" w:hAnsi="Helvetica"/>
        </w:rPr>
      </w:pPr>
      <w:r>
        <w:rPr>
          <w:rFonts w:ascii="Helvetica" w:hAnsi="Helvetica"/>
        </w:rPr>
        <w:t>MKV Media Audiences 7.5</w:t>
      </w:r>
      <w:r w:rsidR="005E53B2" w:rsidRPr="005E53B2">
        <w:rPr>
          <w:rFonts w:ascii="Helvetica" w:hAnsi="Helvetica"/>
        </w:rPr>
        <w:t xml:space="preserve"> credits</w:t>
      </w:r>
    </w:p>
    <w:p w:rsidR="005E53B2" w:rsidRPr="005E53B2" w:rsidRDefault="005E53B2">
      <w:pPr>
        <w:rPr>
          <w:rFonts w:ascii="Helvetica" w:hAnsi="Helvetica"/>
        </w:rPr>
      </w:pPr>
      <w:r w:rsidRPr="005E53B2">
        <w:rPr>
          <w:rFonts w:ascii="Helvetica" w:hAnsi="Helvetica"/>
        </w:rPr>
        <w:t>Course leader: Professor Annette Hill (</w:t>
      </w:r>
      <w:hyperlink r:id="rId8" w:history="1">
        <w:r w:rsidRPr="005E53B2">
          <w:rPr>
            <w:rStyle w:val="Hyperlink"/>
            <w:rFonts w:ascii="Helvetica" w:hAnsi="Helvetica"/>
          </w:rPr>
          <w:t>Annette.hill@kom.lu.se</w:t>
        </w:r>
      </w:hyperlink>
      <w:r w:rsidRPr="005E53B2">
        <w:rPr>
          <w:rFonts w:ascii="Helvetica" w:hAnsi="Helvetica"/>
        </w:rPr>
        <w:t>)</w:t>
      </w:r>
    </w:p>
    <w:p w:rsidR="00F02C79" w:rsidRDefault="00F02C79" w:rsidP="00545475">
      <w:pPr>
        <w:ind w:right="-7"/>
        <w:rPr>
          <w:rFonts w:ascii="Helvetica" w:hAnsi="Helvetica" w:cs="Arial"/>
        </w:rPr>
      </w:pPr>
    </w:p>
    <w:p w:rsidR="00F02C79" w:rsidRPr="0048283F" w:rsidRDefault="00F02C79" w:rsidP="00F02C79">
      <w:pPr>
        <w:rPr>
          <w:rFonts w:ascii="Arial Bold" w:hAnsi="Arial Bold" w:cs="Arial"/>
          <w:b/>
        </w:rPr>
      </w:pPr>
      <w:r w:rsidRPr="0048283F">
        <w:rPr>
          <w:rFonts w:ascii="Arial Bold" w:hAnsi="Arial Bold" w:cs="Arial"/>
          <w:b/>
        </w:rPr>
        <w:t>Essay</w:t>
      </w:r>
    </w:p>
    <w:p w:rsidR="00F02C79" w:rsidRPr="0048283F" w:rsidRDefault="00F02C79" w:rsidP="00F02C79">
      <w:pPr>
        <w:rPr>
          <w:rFonts w:ascii="Arial Bold" w:hAnsi="Arial Bold" w:cs="Arial"/>
          <w:b/>
        </w:rPr>
      </w:pPr>
    </w:p>
    <w:p w:rsidR="004342E4" w:rsidRDefault="00F02C79" w:rsidP="00F02C79">
      <w:pPr>
        <w:rPr>
          <w:rFonts w:ascii="Arial" w:hAnsi="Arial" w:cs="Arial"/>
        </w:rPr>
      </w:pPr>
      <w:r>
        <w:rPr>
          <w:rFonts w:ascii="Arial" w:hAnsi="Arial" w:cs="Arial"/>
        </w:rPr>
        <w:t xml:space="preserve">You are </w:t>
      </w:r>
      <w:r w:rsidR="00A7035B">
        <w:rPr>
          <w:rFonts w:ascii="Arial" w:hAnsi="Arial" w:cs="Arial"/>
        </w:rPr>
        <w:t>expected to write a</w:t>
      </w:r>
      <w:r w:rsidR="00567EBE">
        <w:rPr>
          <w:rFonts w:ascii="Arial" w:hAnsi="Arial" w:cs="Arial"/>
        </w:rPr>
        <w:t xml:space="preserve"> 2,000-2,500</w:t>
      </w:r>
      <w:r>
        <w:rPr>
          <w:rFonts w:ascii="Arial" w:hAnsi="Arial" w:cs="Arial"/>
        </w:rPr>
        <w:t xml:space="preserve"> </w:t>
      </w:r>
      <w:r w:rsidR="00567EBE">
        <w:rPr>
          <w:rFonts w:ascii="Arial" w:hAnsi="Arial" w:cs="Arial"/>
        </w:rPr>
        <w:t xml:space="preserve">word </w:t>
      </w:r>
      <w:r>
        <w:rPr>
          <w:rFonts w:ascii="Arial" w:hAnsi="Arial" w:cs="Arial"/>
        </w:rPr>
        <w:t xml:space="preserve">essay. This essay is based on a analysis of media </w:t>
      </w:r>
      <w:r w:rsidR="00A7035B">
        <w:rPr>
          <w:rFonts w:ascii="Arial" w:hAnsi="Arial" w:cs="Arial"/>
        </w:rPr>
        <w:t xml:space="preserve">audiences </w:t>
      </w:r>
      <w:r>
        <w:rPr>
          <w:rFonts w:ascii="Arial" w:hAnsi="Arial" w:cs="Arial"/>
        </w:rPr>
        <w:t>using a case study of your own choice</w:t>
      </w:r>
      <w:r w:rsidR="00A7035B">
        <w:rPr>
          <w:rFonts w:ascii="Arial" w:hAnsi="Arial" w:cs="Arial"/>
        </w:rPr>
        <w:t xml:space="preserve"> from the topic of drama audiences OR documentary audiences</w:t>
      </w:r>
      <w:r w:rsidRPr="0048283F">
        <w:rPr>
          <w:rFonts w:ascii="Arial" w:hAnsi="Arial" w:cs="Arial"/>
        </w:rPr>
        <w:t>. You should pick a case study</w:t>
      </w:r>
      <w:r>
        <w:rPr>
          <w:rFonts w:ascii="Arial" w:hAnsi="Arial" w:cs="Arial"/>
        </w:rPr>
        <w:t xml:space="preserve"> that demonstrates perspectives on media </w:t>
      </w:r>
      <w:r w:rsidR="00A7035B">
        <w:rPr>
          <w:rFonts w:ascii="Arial" w:hAnsi="Arial" w:cs="Arial"/>
        </w:rPr>
        <w:t xml:space="preserve">audiences </w:t>
      </w:r>
      <w:r>
        <w:rPr>
          <w:rFonts w:ascii="Arial" w:hAnsi="Arial" w:cs="Arial"/>
        </w:rPr>
        <w:t>that we have studied during the course –</w:t>
      </w:r>
      <w:r w:rsidR="00A7035B">
        <w:rPr>
          <w:rFonts w:ascii="Arial" w:hAnsi="Arial" w:cs="Arial"/>
        </w:rPr>
        <w:t xml:space="preserve"> multi-method research, drama, documentary, and contemporary audiences for multimedia environments</w:t>
      </w:r>
      <w:r w:rsidRPr="0048283F">
        <w:rPr>
          <w:rFonts w:ascii="Arial" w:hAnsi="Arial" w:cs="Arial"/>
        </w:rPr>
        <w:t xml:space="preserve">.  Your case study can include </w:t>
      </w:r>
      <w:r>
        <w:rPr>
          <w:rFonts w:ascii="Arial" w:hAnsi="Arial" w:cs="Arial"/>
        </w:rPr>
        <w:t>one event, series</w:t>
      </w:r>
      <w:r w:rsidR="00876B5E">
        <w:rPr>
          <w:rFonts w:ascii="Arial" w:hAnsi="Arial" w:cs="Arial"/>
        </w:rPr>
        <w:t xml:space="preserve">, </w:t>
      </w:r>
      <w:r w:rsidR="00A7035B">
        <w:rPr>
          <w:rFonts w:ascii="Arial" w:hAnsi="Arial" w:cs="Arial"/>
        </w:rPr>
        <w:t xml:space="preserve">or genre, </w:t>
      </w:r>
      <w:r w:rsidR="00876B5E">
        <w:rPr>
          <w:rFonts w:ascii="Arial" w:hAnsi="Arial" w:cs="Arial"/>
        </w:rPr>
        <w:t xml:space="preserve">such as </w:t>
      </w:r>
      <w:r w:rsidR="00A7035B">
        <w:rPr>
          <w:rFonts w:ascii="Arial" w:hAnsi="Arial" w:cs="Arial"/>
        </w:rPr>
        <w:t>fans of The Walking Dead television series, or audiences of the film The Act of Killing. O</w:t>
      </w:r>
      <w:r>
        <w:rPr>
          <w:rFonts w:ascii="Arial" w:hAnsi="Arial" w:cs="Arial"/>
        </w:rPr>
        <w:t>r your case can represent a particular problem, such as</w:t>
      </w:r>
      <w:r w:rsidR="00A7035B">
        <w:rPr>
          <w:rFonts w:ascii="Arial" w:hAnsi="Arial" w:cs="Arial"/>
        </w:rPr>
        <w:t xml:space="preserve"> political practices and documentary, or multi-method audience research for television drama</w:t>
      </w:r>
      <w:r w:rsidRPr="0048283F">
        <w:rPr>
          <w:rFonts w:ascii="Arial" w:hAnsi="Arial" w:cs="Arial"/>
        </w:rPr>
        <w:t xml:space="preserve">. </w:t>
      </w:r>
    </w:p>
    <w:p w:rsidR="004342E4" w:rsidRDefault="004342E4" w:rsidP="00F02C79">
      <w:pPr>
        <w:rPr>
          <w:rFonts w:ascii="Arial" w:hAnsi="Arial" w:cs="Arial"/>
        </w:rPr>
      </w:pPr>
    </w:p>
    <w:p w:rsidR="006F5A4E" w:rsidRDefault="00657891" w:rsidP="00F02C79">
      <w:pPr>
        <w:rPr>
          <w:rFonts w:ascii="Arial" w:hAnsi="Arial" w:cs="Arial"/>
        </w:rPr>
      </w:pPr>
      <w:r>
        <w:rPr>
          <w:rFonts w:ascii="Arial" w:hAnsi="Arial" w:cs="Arial"/>
        </w:rPr>
        <w:t xml:space="preserve">Discuss your case during your </w:t>
      </w:r>
      <w:r w:rsidR="004342E4">
        <w:rPr>
          <w:rFonts w:ascii="Arial" w:hAnsi="Arial" w:cs="Arial"/>
        </w:rPr>
        <w:t xml:space="preserve">individual </w:t>
      </w:r>
      <w:r>
        <w:rPr>
          <w:rFonts w:ascii="Arial" w:hAnsi="Arial" w:cs="Arial"/>
        </w:rPr>
        <w:t>tutorial.</w:t>
      </w:r>
      <w:r w:rsidR="004342E4">
        <w:rPr>
          <w:rFonts w:ascii="Arial" w:hAnsi="Arial" w:cs="Arial"/>
        </w:rPr>
        <w:t xml:space="preserve"> Write a one page essay outline including brief information about your chosen case study; your rationale for selecting this case in relation to </w:t>
      </w:r>
      <w:r w:rsidR="00A7035B">
        <w:rPr>
          <w:rFonts w:ascii="Arial" w:hAnsi="Arial" w:cs="Arial"/>
        </w:rPr>
        <w:t>perspectives on media audiences studied during the course</w:t>
      </w:r>
      <w:r w:rsidR="004342E4">
        <w:rPr>
          <w:rFonts w:ascii="Arial" w:hAnsi="Arial" w:cs="Arial"/>
        </w:rPr>
        <w:t xml:space="preserve">; your </w:t>
      </w:r>
      <w:r w:rsidR="006F5A4E">
        <w:rPr>
          <w:rFonts w:ascii="Arial" w:hAnsi="Arial" w:cs="Arial"/>
        </w:rPr>
        <w:t>key points for analysing this case study, including connecting ideas and theories from the literature we have studied on this course; your key problems or questions you want help with from your tutor.</w:t>
      </w:r>
    </w:p>
    <w:p w:rsidR="006F5A4E" w:rsidRDefault="006F5A4E" w:rsidP="00F02C79">
      <w:pPr>
        <w:rPr>
          <w:rFonts w:ascii="Arial" w:hAnsi="Arial" w:cs="Arial"/>
        </w:rPr>
      </w:pPr>
    </w:p>
    <w:p w:rsidR="006F5A4E" w:rsidRDefault="006F5A4E" w:rsidP="006F5A4E">
      <w:pPr>
        <w:rPr>
          <w:rFonts w:ascii="Arial" w:hAnsi="Arial"/>
        </w:rPr>
      </w:pPr>
      <w:r w:rsidRPr="0048283F">
        <w:rPr>
          <w:rFonts w:ascii="Arial" w:hAnsi="Arial"/>
        </w:rPr>
        <w:t xml:space="preserve">Your essay will be assessed on your ability to </w:t>
      </w:r>
      <w:r>
        <w:rPr>
          <w:rFonts w:ascii="Arial" w:hAnsi="Arial"/>
        </w:rPr>
        <w:t>choose a case study from the media that can be understood through a critical analysis of</w:t>
      </w:r>
      <w:r w:rsidR="00A7035B">
        <w:rPr>
          <w:rFonts w:ascii="Arial" w:hAnsi="Arial"/>
        </w:rPr>
        <w:t xml:space="preserve"> media audiences</w:t>
      </w:r>
      <w:r>
        <w:rPr>
          <w:rFonts w:ascii="Arial" w:hAnsi="Arial"/>
        </w:rPr>
        <w:t>. You are expected to select from the approaches we have studied on this course the most relevant for your case study</w:t>
      </w:r>
      <w:r w:rsidR="00A7035B">
        <w:rPr>
          <w:rFonts w:ascii="Arial" w:hAnsi="Arial"/>
        </w:rPr>
        <w:t xml:space="preserve"> on drama or documentary audiences</w:t>
      </w:r>
      <w:r>
        <w:rPr>
          <w:rFonts w:ascii="Arial" w:hAnsi="Arial"/>
        </w:rPr>
        <w:t>. You do not need to explain the theories and approaches we have studied. Rather, you need to link selected theories and approaches that are most relevant for understanding your chosen case study.</w:t>
      </w:r>
    </w:p>
    <w:p w:rsidR="00F02C79" w:rsidRDefault="00F02C79" w:rsidP="00F02C79">
      <w:pPr>
        <w:rPr>
          <w:rFonts w:ascii="Arial" w:hAnsi="Arial" w:cs="Arial"/>
        </w:rPr>
      </w:pPr>
    </w:p>
    <w:p w:rsidR="00E306FF" w:rsidRDefault="00E306FF" w:rsidP="00F02C79">
      <w:pPr>
        <w:rPr>
          <w:rFonts w:ascii="Arial" w:hAnsi="Arial" w:cs="Arial"/>
        </w:rPr>
      </w:pPr>
    </w:p>
    <w:p w:rsidR="00657891" w:rsidRDefault="00657891" w:rsidP="00F02C79">
      <w:pPr>
        <w:rPr>
          <w:rFonts w:ascii="Arial" w:hAnsi="Arial" w:cs="Arial"/>
        </w:rPr>
      </w:pPr>
    </w:p>
    <w:p w:rsidR="00657891" w:rsidRDefault="00657891" w:rsidP="00657891">
      <w:pPr>
        <w:numPr>
          <w:ilvl w:val="0"/>
          <w:numId w:val="2"/>
        </w:numPr>
        <w:ind w:right="-7"/>
        <w:rPr>
          <w:rFonts w:ascii="Arial" w:hAnsi="Arial" w:cs="Arial"/>
        </w:rPr>
      </w:pPr>
      <w:r w:rsidRPr="00657891">
        <w:rPr>
          <w:rFonts w:ascii="Arial" w:hAnsi="Arial" w:cs="Arial"/>
        </w:rPr>
        <w:t xml:space="preserve">demonstrate an understanding of </w:t>
      </w:r>
      <w:r w:rsidR="00E306FF">
        <w:rPr>
          <w:rFonts w:ascii="Arial" w:hAnsi="Arial" w:cs="Arial"/>
        </w:rPr>
        <w:t xml:space="preserve">empirical and theoretical approaches to media audiences as studied on this course, including multi-method research, </w:t>
      </w:r>
      <w:r w:rsidR="00567EBE">
        <w:rPr>
          <w:rFonts w:ascii="Arial" w:hAnsi="Arial" w:cs="Arial"/>
        </w:rPr>
        <w:t xml:space="preserve">documentary/drama </w:t>
      </w:r>
      <w:r w:rsidR="00E306FF">
        <w:rPr>
          <w:rFonts w:ascii="Arial" w:hAnsi="Arial" w:cs="Arial"/>
        </w:rPr>
        <w:t>audiences, and contemporary audience practices</w:t>
      </w:r>
    </w:p>
    <w:p w:rsidR="00657891" w:rsidRPr="00657891" w:rsidRDefault="00657891" w:rsidP="00657891">
      <w:pPr>
        <w:numPr>
          <w:ilvl w:val="0"/>
          <w:numId w:val="2"/>
        </w:numPr>
        <w:ind w:right="-7"/>
        <w:rPr>
          <w:rFonts w:ascii="Arial" w:hAnsi="Arial" w:cs="Arial"/>
        </w:rPr>
      </w:pPr>
      <w:r w:rsidRPr="00657891">
        <w:rPr>
          <w:rFonts w:ascii="Arial" w:hAnsi="Arial" w:cs="Arial"/>
        </w:rPr>
        <w:t xml:space="preserve">critically analyse and reflect on issues relating to </w:t>
      </w:r>
      <w:r>
        <w:rPr>
          <w:rFonts w:ascii="Arial" w:hAnsi="Arial" w:cs="Arial"/>
        </w:rPr>
        <w:t xml:space="preserve">your case study and </w:t>
      </w:r>
      <w:r w:rsidR="004342E4">
        <w:rPr>
          <w:rFonts w:ascii="Arial" w:hAnsi="Arial" w:cs="Arial"/>
        </w:rPr>
        <w:t xml:space="preserve">its relevance to </w:t>
      </w:r>
      <w:r w:rsidR="00E306FF">
        <w:rPr>
          <w:rFonts w:ascii="Arial" w:hAnsi="Arial" w:cs="Arial"/>
        </w:rPr>
        <w:t>media audiences</w:t>
      </w:r>
    </w:p>
    <w:p w:rsidR="004342E4" w:rsidRDefault="004342E4" w:rsidP="00657891">
      <w:pPr>
        <w:numPr>
          <w:ilvl w:val="0"/>
          <w:numId w:val="2"/>
        </w:numPr>
        <w:ind w:right="-7"/>
        <w:rPr>
          <w:rFonts w:ascii="Arial" w:hAnsi="Arial" w:cs="Arial"/>
        </w:rPr>
      </w:pPr>
      <w:r>
        <w:rPr>
          <w:rFonts w:ascii="Arial" w:hAnsi="Arial" w:cs="Arial"/>
        </w:rPr>
        <w:t>demonstrate an ability to research beyond the core reading on this course by referring to other research relevant to your case study and argument in your essay</w:t>
      </w:r>
    </w:p>
    <w:p w:rsidR="00657891" w:rsidRPr="00657891" w:rsidRDefault="00657891" w:rsidP="00657891">
      <w:pPr>
        <w:numPr>
          <w:ilvl w:val="0"/>
          <w:numId w:val="2"/>
        </w:numPr>
        <w:ind w:right="-7"/>
        <w:rPr>
          <w:rFonts w:ascii="Arial" w:hAnsi="Arial" w:cs="Arial"/>
        </w:rPr>
      </w:pPr>
      <w:r w:rsidRPr="00657891">
        <w:rPr>
          <w:rFonts w:ascii="Arial" w:hAnsi="Arial" w:cs="Arial"/>
        </w:rPr>
        <w:t>commu</w:t>
      </w:r>
      <w:r>
        <w:rPr>
          <w:rFonts w:ascii="Arial" w:hAnsi="Arial" w:cs="Arial"/>
        </w:rPr>
        <w:t>nicate your i</w:t>
      </w:r>
      <w:r w:rsidRPr="00657891">
        <w:rPr>
          <w:rFonts w:ascii="Arial" w:hAnsi="Arial" w:cs="Arial"/>
        </w:rPr>
        <w:t xml:space="preserve">deas and arguments clearly and coherently </w:t>
      </w:r>
      <w:r>
        <w:rPr>
          <w:rFonts w:ascii="Arial" w:hAnsi="Arial" w:cs="Arial"/>
        </w:rPr>
        <w:t>in writing</w:t>
      </w:r>
      <w:r w:rsidRPr="00657891">
        <w:rPr>
          <w:rFonts w:ascii="Arial" w:hAnsi="Arial" w:cs="Arial"/>
        </w:rPr>
        <w:t xml:space="preserve"> </w:t>
      </w:r>
    </w:p>
    <w:p w:rsidR="00657891" w:rsidRDefault="00657891" w:rsidP="00F02C79">
      <w:pPr>
        <w:rPr>
          <w:rFonts w:ascii="Arial" w:hAnsi="Arial" w:cs="Arial"/>
        </w:rPr>
      </w:pPr>
    </w:p>
    <w:p w:rsidR="00F02C79" w:rsidRDefault="00F02C79" w:rsidP="00F02C79">
      <w:pPr>
        <w:rPr>
          <w:rFonts w:ascii="Arial" w:hAnsi="Arial"/>
        </w:rPr>
      </w:pPr>
    </w:p>
    <w:p w:rsidR="00F02C79" w:rsidRPr="0048283F" w:rsidRDefault="00F02C79" w:rsidP="00F02C79">
      <w:pPr>
        <w:rPr>
          <w:rFonts w:ascii="Arial" w:hAnsi="Arial"/>
        </w:rPr>
      </w:pPr>
      <w:r w:rsidRPr="0048283F">
        <w:rPr>
          <w:rFonts w:ascii="Arial" w:hAnsi="Arial"/>
        </w:rPr>
        <w:t>Your essay</w:t>
      </w:r>
      <w:r w:rsidR="00B71E5B">
        <w:rPr>
          <w:rFonts w:ascii="Arial" w:hAnsi="Arial"/>
        </w:rPr>
        <w:t xml:space="preserve"> should contain a minimum of five</w:t>
      </w:r>
      <w:r w:rsidRPr="0048283F">
        <w:rPr>
          <w:rFonts w:ascii="Arial" w:hAnsi="Arial"/>
        </w:rPr>
        <w:t xml:space="preserve"> academic references, including those that were part of the key reading for this course. Press material, or other media content counts as extra sources to the academic references. This element of the essay will be assessed in relation to your ability to conduct a relevant literature search a</w:t>
      </w:r>
      <w:r w:rsidR="006F5A4E">
        <w:rPr>
          <w:rFonts w:ascii="Arial" w:hAnsi="Arial"/>
        </w:rPr>
        <w:t>nd review of your chosen case</w:t>
      </w:r>
      <w:r w:rsidRPr="0048283F">
        <w:rPr>
          <w:rFonts w:ascii="Arial" w:hAnsi="Arial"/>
        </w:rPr>
        <w:t xml:space="preserve"> for the essay.</w:t>
      </w:r>
    </w:p>
    <w:p w:rsidR="00F02C79" w:rsidRDefault="00F02C79" w:rsidP="00545475">
      <w:pPr>
        <w:ind w:right="-7"/>
        <w:rPr>
          <w:rFonts w:ascii="Helvetica" w:hAnsi="Helvetica" w:cs="Arial"/>
        </w:rPr>
      </w:pPr>
    </w:p>
    <w:p w:rsidR="004342E4" w:rsidRDefault="00F02C79" w:rsidP="00F02C79">
      <w:pPr>
        <w:ind w:right="-7"/>
        <w:rPr>
          <w:rFonts w:ascii="Arial" w:hAnsi="Arial" w:cs="Arial"/>
        </w:rPr>
      </w:pPr>
      <w:r w:rsidRPr="004342E4">
        <w:rPr>
          <w:rFonts w:ascii="Arial" w:hAnsi="Arial" w:cs="Arial"/>
        </w:rPr>
        <w:t xml:space="preserve">The grades awarded are </w:t>
      </w:r>
      <w:r w:rsidR="00375A50">
        <w:rPr>
          <w:rFonts w:ascii="Arial" w:hAnsi="Arial" w:cs="Arial"/>
        </w:rPr>
        <w:t xml:space="preserve">A-F, in the Swedish system </w:t>
      </w:r>
      <w:r w:rsidRPr="004342E4">
        <w:rPr>
          <w:rFonts w:ascii="Arial" w:hAnsi="Arial" w:cs="Arial"/>
        </w:rPr>
        <w:t>Pass with Distinction, Pass and Fail. To receive a Pass the student must fulfill the learning outcomes specified for the course</w:t>
      </w:r>
      <w:r w:rsidR="00375A50">
        <w:rPr>
          <w:rFonts w:ascii="Arial" w:hAnsi="Arial" w:cs="Arial"/>
        </w:rPr>
        <w:t xml:space="preserve"> examination</w:t>
      </w:r>
      <w:r w:rsidRPr="004342E4">
        <w:rPr>
          <w:rFonts w:ascii="Arial" w:hAnsi="Arial" w:cs="Arial"/>
        </w:rPr>
        <w:t xml:space="preserve">. To be awarded a Pass with Distinction, the student must also demonstrate an independent, reflective, well-informed and critical relationship to the research field, to the theories and to methodologies presented in this course. </w:t>
      </w:r>
    </w:p>
    <w:p w:rsidR="004342E4" w:rsidRDefault="004342E4" w:rsidP="00F02C79">
      <w:pPr>
        <w:ind w:right="-7"/>
        <w:rPr>
          <w:rFonts w:ascii="Arial" w:hAnsi="Arial" w:cs="Arial"/>
        </w:rPr>
      </w:pPr>
    </w:p>
    <w:p w:rsidR="004342E4" w:rsidRPr="00375A50" w:rsidRDefault="004342E4" w:rsidP="004342E4">
      <w:pPr>
        <w:ind w:right="-7"/>
        <w:rPr>
          <w:rFonts w:ascii="Helvetica" w:hAnsi="Helvetica" w:cs="Arial"/>
          <w:b/>
        </w:rPr>
      </w:pPr>
      <w:r w:rsidRPr="00375A50">
        <w:rPr>
          <w:rFonts w:ascii="Helvetica" w:hAnsi="Helvetica" w:cs="Arial"/>
          <w:b/>
        </w:rPr>
        <w:t xml:space="preserve">Submission deadline </w:t>
      </w:r>
      <w:r w:rsidR="000C2187" w:rsidRPr="00375A50">
        <w:rPr>
          <w:rFonts w:ascii="Helvetica" w:hAnsi="Helvetica" w:cs="Arial"/>
          <w:b/>
        </w:rPr>
        <w:t xml:space="preserve">Monday 27 October </w:t>
      </w:r>
      <w:r w:rsidR="00876B5E" w:rsidRPr="00375A50">
        <w:rPr>
          <w:rFonts w:ascii="Helvetica" w:hAnsi="Helvetica" w:cs="Arial"/>
          <w:b/>
        </w:rPr>
        <w:t>2014</w:t>
      </w:r>
      <w:r w:rsidRPr="00375A50">
        <w:rPr>
          <w:rFonts w:ascii="Helvetica" w:hAnsi="Helvetica" w:cs="Arial"/>
          <w:b/>
        </w:rPr>
        <w:t xml:space="preserve"> – email to Annette Hill</w:t>
      </w:r>
      <w:r w:rsidR="000C2187" w:rsidRPr="00375A50">
        <w:rPr>
          <w:rFonts w:ascii="Helvetica" w:hAnsi="Helvetica" w:cs="Arial"/>
          <w:b/>
        </w:rPr>
        <w:t xml:space="preserve"> by 5pm</w:t>
      </w:r>
      <w:r w:rsidRPr="00375A50">
        <w:rPr>
          <w:rFonts w:ascii="Helvetica" w:hAnsi="Helvetica" w:cs="Arial"/>
          <w:b/>
        </w:rPr>
        <w:t>.</w:t>
      </w:r>
    </w:p>
    <w:p w:rsidR="00567EBE" w:rsidRPr="00375A50" w:rsidRDefault="00567EBE" w:rsidP="004342E4">
      <w:pPr>
        <w:ind w:right="-7"/>
        <w:rPr>
          <w:rFonts w:ascii="Helvetica" w:hAnsi="Helvetica" w:cs="Arial"/>
          <w:b/>
        </w:rPr>
      </w:pPr>
    </w:p>
    <w:p w:rsidR="00567EBE" w:rsidRDefault="00567EBE" w:rsidP="00567EBE">
      <w:pPr>
        <w:rPr>
          <w:rFonts w:ascii="Helvetica" w:hAnsi="Helvetica"/>
        </w:rPr>
      </w:pPr>
    </w:p>
    <w:p w:rsidR="00375A50" w:rsidRDefault="00375A50" w:rsidP="00567EBE">
      <w:pPr>
        <w:rPr>
          <w:rFonts w:ascii="Helvetica" w:hAnsi="Helvetica"/>
          <w:b/>
        </w:rPr>
      </w:pPr>
    </w:p>
    <w:p w:rsidR="00375A50" w:rsidRDefault="00375A50" w:rsidP="00567EBE">
      <w:pPr>
        <w:rPr>
          <w:rFonts w:ascii="Helvetica" w:hAnsi="Helvetica"/>
          <w:b/>
        </w:rPr>
      </w:pPr>
    </w:p>
    <w:p w:rsidR="00567EBE" w:rsidRPr="00375A50" w:rsidRDefault="00567EBE" w:rsidP="00567EBE">
      <w:pPr>
        <w:rPr>
          <w:rFonts w:ascii="Helvetica" w:hAnsi="Helvetica"/>
          <w:b/>
        </w:rPr>
      </w:pPr>
      <w:r w:rsidRPr="00375A50">
        <w:rPr>
          <w:rFonts w:ascii="Helvetica" w:hAnsi="Helvetica"/>
          <w:b/>
        </w:rPr>
        <w:t>MKV Media Audiences 15 credits</w:t>
      </w:r>
    </w:p>
    <w:p w:rsidR="00567EBE" w:rsidRDefault="00567EBE" w:rsidP="004342E4">
      <w:pPr>
        <w:ind w:right="-7"/>
        <w:rPr>
          <w:rFonts w:ascii="Helvetica" w:hAnsi="Helvetica" w:cs="Arial"/>
        </w:rPr>
      </w:pPr>
    </w:p>
    <w:p w:rsidR="00567EBE" w:rsidRDefault="00567EBE" w:rsidP="004342E4">
      <w:pPr>
        <w:ind w:right="-7"/>
        <w:rPr>
          <w:rFonts w:ascii="Helvetica" w:hAnsi="Helvetica" w:cs="Arial"/>
        </w:rPr>
      </w:pPr>
      <w:r>
        <w:rPr>
          <w:rFonts w:ascii="Helvetica" w:hAnsi="Helvetica" w:cs="Arial"/>
        </w:rPr>
        <w:t>Please follow the instructions above. For a 15 credit essay you can pick a case study of your choice. You are not limited to the topics of drama or documentary audiences. You need to write an essay that is 5000 words in length. You</w:t>
      </w:r>
      <w:r w:rsidR="00375A50">
        <w:rPr>
          <w:rFonts w:ascii="Helvetica" w:hAnsi="Helvetica" w:cs="Arial"/>
        </w:rPr>
        <w:t xml:space="preserve"> need to refer to a minimum of ten</w:t>
      </w:r>
      <w:r>
        <w:rPr>
          <w:rFonts w:ascii="Helvetica" w:hAnsi="Helvetica" w:cs="Arial"/>
        </w:rPr>
        <w:t xml:space="preserve"> academic references, including </w:t>
      </w:r>
      <w:r w:rsidR="00375A50">
        <w:rPr>
          <w:rFonts w:ascii="Helvetica" w:hAnsi="Helvetica" w:cs="Arial"/>
        </w:rPr>
        <w:t xml:space="preserve">key reading and </w:t>
      </w:r>
      <w:r>
        <w:rPr>
          <w:rFonts w:ascii="Helvetica" w:hAnsi="Helvetica" w:cs="Arial"/>
        </w:rPr>
        <w:t>references outside the reading list</w:t>
      </w:r>
      <w:r w:rsidR="00375A50">
        <w:rPr>
          <w:rFonts w:ascii="Helvetica" w:hAnsi="Helvetica" w:cs="Arial"/>
        </w:rPr>
        <w:t>.</w:t>
      </w:r>
    </w:p>
    <w:p w:rsidR="00567EBE" w:rsidRDefault="00567EBE" w:rsidP="00567EBE">
      <w:pPr>
        <w:ind w:right="-7"/>
        <w:rPr>
          <w:rFonts w:ascii="Helvetica" w:hAnsi="Helvetica" w:cs="Arial"/>
        </w:rPr>
      </w:pPr>
    </w:p>
    <w:p w:rsidR="00567EBE" w:rsidRPr="00B71E5B" w:rsidRDefault="00567EBE" w:rsidP="00567EBE">
      <w:pPr>
        <w:ind w:right="-7"/>
        <w:rPr>
          <w:rFonts w:ascii="Helvetica" w:hAnsi="Helvetica" w:cs="Arial"/>
          <w:b/>
        </w:rPr>
      </w:pPr>
      <w:r w:rsidRPr="00B71E5B">
        <w:rPr>
          <w:rFonts w:ascii="Helvetica" w:hAnsi="Helvetica" w:cs="Arial"/>
          <w:b/>
        </w:rPr>
        <w:t xml:space="preserve">Submission deadline </w:t>
      </w:r>
      <w:r w:rsidR="00375A50" w:rsidRPr="00B71E5B">
        <w:rPr>
          <w:rFonts w:ascii="Helvetica" w:hAnsi="Helvetica" w:cs="Arial"/>
          <w:b/>
        </w:rPr>
        <w:t>Monday 8</w:t>
      </w:r>
      <w:r w:rsidR="00375A50" w:rsidRPr="00B71E5B">
        <w:rPr>
          <w:rFonts w:ascii="Helvetica" w:hAnsi="Helvetica" w:cs="Arial"/>
          <w:b/>
          <w:vertAlign w:val="superscript"/>
        </w:rPr>
        <w:t>th</w:t>
      </w:r>
      <w:r w:rsidR="00375A50" w:rsidRPr="00B71E5B">
        <w:rPr>
          <w:rFonts w:ascii="Helvetica" w:hAnsi="Helvetica" w:cs="Arial"/>
          <w:b/>
        </w:rPr>
        <w:t xml:space="preserve"> December </w:t>
      </w:r>
      <w:r w:rsidRPr="00B71E5B">
        <w:rPr>
          <w:rFonts w:ascii="Helvetica" w:hAnsi="Helvetica" w:cs="Arial"/>
          <w:b/>
        </w:rPr>
        <w:t>2014 – email to Annette Hill by 5pm.</w:t>
      </w:r>
    </w:p>
    <w:p w:rsidR="00F02C79" w:rsidRPr="004342E4" w:rsidRDefault="00F02C79" w:rsidP="00F02C79">
      <w:pPr>
        <w:ind w:right="-7"/>
        <w:rPr>
          <w:rFonts w:ascii="Arial" w:hAnsi="Arial" w:cs="Arial"/>
        </w:rPr>
      </w:pPr>
    </w:p>
    <w:p w:rsidR="00CC2070" w:rsidRDefault="00CC2070">
      <w:pPr>
        <w:rPr>
          <w:rFonts w:ascii="Helvetica" w:hAnsi="Helvetica"/>
        </w:rPr>
      </w:pPr>
    </w:p>
    <w:p w:rsidR="00CC2070" w:rsidRDefault="00CC2070">
      <w:pPr>
        <w:rPr>
          <w:rFonts w:ascii="Helvetica" w:hAnsi="Helvetica"/>
        </w:rPr>
      </w:pPr>
    </w:p>
    <w:p w:rsidR="00CC2070" w:rsidRDefault="00CC2070">
      <w:pPr>
        <w:rPr>
          <w:rFonts w:ascii="Helvetica" w:hAnsi="Helvetica"/>
        </w:rPr>
      </w:pPr>
    </w:p>
    <w:p w:rsidR="00CC2070" w:rsidRDefault="00CC2070">
      <w:pPr>
        <w:rPr>
          <w:rFonts w:ascii="Helvetica" w:hAnsi="Helvetica"/>
        </w:rPr>
      </w:pPr>
    </w:p>
    <w:p w:rsidR="00CC2070" w:rsidRDefault="00CC2070">
      <w:pPr>
        <w:rPr>
          <w:rFonts w:ascii="Helvetica" w:hAnsi="Helvetica"/>
        </w:rPr>
      </w:pPr>
    </w:p>
    <w:p w:rsidR="005E53B2" w:rsidRPr="00CC2070" w:rsidRDefault="005E53B2">
      <w:pPr>
        <w:rPr>
          <w:rFonts w:ascii="Helvetica" w:hAnsi="Helvetica"/>
        </w:rPr>
      </w:pPr>
    </w:p>
    <w:sectPr w:rsidR="005E53B2" w:rsidRPr="00CC2070" w:rsidSect="005E53B2">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BE" w:rsidRDefault="00567EBE">
      <w:r>
        <w:separator/>
      </w:r>
    </w:p>
  </w:endnote>
  <w:endnote w:type="continuationSeparator" w:id="0">
    <w:p w:rsidR="00567EBE" w:rsidRDefault="00567EB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Frutiger 45 Light">
    <w:altName w:val="Cambria"/>
    <w:panose1 w:val="00000000000000000000"/>
    <w:charset w:val="00"/>
    <w:family w:val="swiss"/>
    <w:notTrueType/>
    <w:pitch w:val="variable"/>
    <w:sig w:usb0="00000003" w:usb1="00000000" w:usb2="00000000" w:usb3="00000000" w:csb0="00000001" w:csb1="00000000"/>
  </w:font>
  <w:font w:name="AGaramond">
    <w:altName w:val="Cochi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E" w:rsidRDefault="00825E37" w:rsidP="00F02C79">
    <w:pPr>
      <w:pStyle w:val="Footer"/>
      <w:framePr w:wrap="around" w:vAnchor="text" w:hAnchor="margin" w:xAlign="right" w:y="1"/>
      <w:rPr>
        <w:rStyle w:val="PageNumber"/>
      </w:rPr>
    </w:pPr>
    <w:r>
      <w:rPr>
        <w:rStyle w:val="PageNumber"/>
      </w:rPr>
      <w:fldChar w:fldCharType="begin"/>
    </w:r>
    <w:r w:rsidR="00567EBE">
      <w:rPr>
        <w:rStyle w:val="PageNumber"/>
      </w:rPr>
      <w:instrText xml:space="preserve">PAGE  </w:instrText>
    </w:r>
    <w:r>
      <w:rPr>
        <w:rStyle w:val="PageNumber"/>
      </w:rPr>
      <w:fldChar w:fldCharType="end"/>
    </w:r>
  </w:p>
  <w:p w:rsidR="00567EBE" w:rsidRDefault="00567EBE" w:rsidP="000E519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E" w:rsidRDefault="00825E37" w:rsidP="00F02C79">
    <w:pPr>
      <w:pStyle w:val="Footer"/>
      <w:framePr w:wrap="around" w:vAnchor="text" w:hAnchor="margin" w:xAlign="right" w:y="1"/>
      <w:rPr>
        <w:rStyle w:val="PageNumber"/>
      </w:rPr>
    </w:pPr>
    <w:r>
      <w:rPr>
        <w:rStyle w:val="PageNumber"/>
      </w:rPr>
      <w:fldChar w:fldCharType="begin"/>
    </w:r>
    <w:r w:rsidR="00567EBE">
      <w:rPr>
        <w:rStyle w:val="PageNumber"/>
      </w:rPr>
      <w:instrText xml:space="preserve">PAGE  </w:instrText>
    </w:r>
    <w:r>
      <w:rPr>
        <w:rStyle w:val="PageNumber"/>
      </w:rPr>
      <w:fldChar w:fldCharType="separate"/>
    </w:r>
    <w:r w:rsidR="008D02C3">
      <w:rPr>
        <w:rStyle w:val="PageNumber"/>
        <w:noProof/>
      </w:rPr>
      <w:t>1</w:t>
    </w:r>
    <w:r>
      <w:rPr>
        <w:rStyle w:val="PageNumber"/>
      </w:rPr>
      <w:fldChar w:fldCharType="end"/>
    </w:r>
  </w:p>
  <w:p w:rsidR="00567EBE" w:rsidRDefault="00567EBE" w:rsidP="000E519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BE" w:rsidRDefault="00567EBE">
      <w:r>
        <w:separator/>
      </w:r>
    </w:p>
  </w:footnote>
  <w:footnote w:type="continuationSeparator" w:id="0">
    <w:p w:rsidR="00567EBE" w:rsidRDefault="00567EB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4B7C"/>
    <w:multiLevelType w:val="hybridMultilevel"/>
    <w:tmpl w:val="1E58A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76253B"/>
    <w:multiLevelType w:val="hybridMultilevel"/>
    <w:tmpl w:val="2294E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E17DD6"/>
    <w:multiLevelType w:val="hybridMultilevel"/>
    <w:tmpl w:val="93FCD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8002FC"/>
    <w:multiLevelType w:val="hybridMultilevel"/>
    <w:tmpl w:val="67D4B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6A75F1"/>
    <w:multiLevelType w:val="hybridMultilevel"/>
    <w:tmpl w:val="D0A27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5E53B2"/>
    <w:rsid w:val="0004452C"/>
    <w:rsid w:val="000C2187"/>
    <w:rsid w:val="000E5190"/>
    <w:rsid w:val="001564B0"/>
    <w:rsid w:val="001B019B"/>
    <w:rsid w:val="00203B39"/>
    <w:rsid w:val="00242DA0"/>
    <w:rsid w:val="00375A50"/>
    <w:rsid w:val="004342E4"/>
    <w:rsid w:val="00475A8B"/>
    <w:rsid w:val="004A0143"/>
    <w:rsid w:val="00545475"/>
    <w:rsid w:val="00567EBE"/>
    <w:rsid w:val="005E53B2"/>
    <w:rsid w:val="00614CBD"/>
    <w:rsid w:val="00657891"/>
    <w:rsid w:val="006F1FF0"/>
    <w:rsid w:val="006F5A4E"/>
    <w:rsid w:val="00825E37"/>
    <w:rsid w:val="00876B5E"/>
    <w:rsid w:val="008D02C3"/>
    <w:rsid w:val="00973D7A"/>
    <w:rsid w:val="009C2E01"/>
    <w:rsid w:val="00A06F30"/>
    <w:rsid w:val="00A7035B"/>
    <w:rsid w:val="00B71E5B"/>
    <w:rsid w:val="00B926B6"/>
    <w:rsid w:val="00C850C3"/>
    <w:rsid w:val="00C8709C"/>
    <w:rsid w:val="00CC2070"/>
    <w:rsid w:val="00CF269A"/>
    <w:rsid w:val="00E306FF"/>
    <w:rsid w:val="00F02C79"/>
  </w:rsids>
  <m:mathPr>
    <m:mathFont m:val="AGaramond"/>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37"/>
  </w:style>
  <w:style w:type="paragraph" w:styleId="Heading1">
    <w:name w:val="heading 1"/>
    <w:basedOn w:val="Normal"/>
    <w:next w:val="Normal"/>
    <w:link w:val="Heading1Char"/>
    <w:qFormat/>
    <w:rsid w:val="00CC2070"/>
    <w:pPr>
      <w:keepNext/>
      <w:outlineLvl w:val="0"/>
    </w:pPr>
    <w:rPr>
      <w:rFonts w:ascii="Times New Roman" w:eastAsia="Times New Roman" w:hAnsi="Times New Roman" w:cs="Times New Roman"/>
      <w:b/>
      <w:bCs/>
      <w:lang w:eastAsia="sv-S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E53B2"/>
    <w:rPr>
      <w:color w:val="0000FF" w:themeColor="hyperlink"/>
      <w:u w:val="single"/>
    </w:rPr>
  </w:style>
  <w:style w:type="table" w:styleId="TableGrid">
    <w:name w:val="Table Grid"/>
    <w:basedOn w:val="TableNormal"/>
    <w:uiPriority w:val="59"/>
    <w:rsid w:val="00545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avd">
    <w:name w:val="Inst./avd."/>
    <w:basedOn w:val="Normal"/>
    <w:rsid w:val="00A06F30"/>
    <w:pPr>
      <w:spacing w:line="280" w:lineRule="exact"/>
      <w:ind w:left="-567"/>
    </w:pPr>
    <w:rPr>
      <w:rFonts w:ascii="Frutiger 45 Light" w:eastAsia="Times New Roman" w:hAnsi="Frutiger 45 Light" w:cs="Times New Roman"/>
      <w:i/>
      <w:spacing w:val="20"/>
      <w:sz w:val="18"/>
      <w:szCs w:val="20"/>
      <w:lang w:eastAsia="sv-SE"/>
    </w:rPr>
  </w:style>
  <w:style w:type="paragraph" w:styleId="Header">
    <w:name w:val="header"/>
    <w:basedOn w:val="Normal"/>
    <w:link w:val="HeaderChar"/>
    <w:rsid w:val="00A06F30"/>
    <w:pPr>
      <w:tabs>
        <w:tab w:val="right" w:pos="8840"/>
      </w:tabs>
      <w:spacing w:line="260" w:lineRule="atLeast"/>
      <w:ind w:left="-1060"/>
    </w:pPr>
    <w:rPr>
      <w:rFonts w:ascii="Frutiger 45 Light" w:eastAsia="Times New Roman" w:hAnsi="Frutiger 45 Light" w:cs="Times New Roman"/>
      <w:sz w:val="22"/>
      <w:szCs w:val="20"/>
      <w:lang w:eastAsia="sv-SE"/>
    </w:rPr>
  </w:style>
  <w:style w:type="character" w:customStyle="1" w:styleId="HeaderChar">
    <w:name w:val="Header Char"/>
    <w:basedOn w:val="DefaultParagraphFont"/>
    <w:link w:val="Header"/>
    <w:rsid w:val="00A06F30"/>
    <w:rPr>
      <w:rFonts w:ascii="Frutiger 45 Light" w:eastAsia="Times New Roman" w:hAnsi="Frutiger 45 Light" w:cs="Times New Roman"/>
      <w:sz w:val="22"/>
      <w:szCs w:val="20"/>
      <w:lang w:eastAsia="sv-SE"/>
    </w:rPr>
  </w:style>
  <w:style w:type="character" w:customStyle="1" w:styleId="Heading1Char">
    <w:name w:val="Heading 1 Char"/>
    <w:basedOn w:val="DefaultParagraphFont"/>
    <w:link w:val="Heading1"/>
    <w:rsid w:val="00CC2070"/>
    <w:rPr>
      <w:rFonts w:ascii="Times New Roman" w:eastAsia="Times New Roman" w:hAnsi="Times New Roman" w:cs="Times New Roman"/>
      <w:b/>
      <w:bCs/>
      <w:lang w:val="en-GB" w:eastAsia="sv-SE"/>
    </w:rPr>
  </w:style>
  <w:style w:type="paragraph" w:styleId="Footer">
    <w:name w:val="footer"/>
    <w:basedOn w:val="Normal"/>
    <w:link w:val="FooterChar"/>
    <w:uiPriority w:val="99"/>
    <w:unhideWhenUsed/>
    <w:rsid w:val="000E5190"/>
    <w:pPr>
      <w:tabs>
        <w:tab w:val="center" w:pos="4320"/>
        <w:tab w:val="right" w:pos="8640"/>
      </w:tabs>
    </w:pPr>
  </w:style>
  <w:style w:type="character" w:customStyle="1" w:styleId="FooterChar">
    <w:name w:val="Footer Char"/>
    <w:basedOn w:val="DefaultParagraphFont"/>
    <w:link w:val="Footer"/>
    <w:uiPriority w:val="99"/>
    <w:rsid w:val="000E5190"/>
    <w:rPr>
      <w:lang w:val="en-GB"/>
    </w:rPr>
  </w:style>
  <w:style w:type="character" w:styleId="PageNumber">
    <w:name w:val="page number"/>
    <w:basedOn w:val="DefaultParagraphFont"/>
    <w:uiPriority w:val="99"/>
    <w:semiHidden/>
    <w:unhideWhenUsed/>
    <w:rsid w:val="000E5190"/>
  </w:style>
  <w:style w:type="paragraph" w:styleId="ListParagraph">
    <w:name w:val="List Paragraph"/>
    <w:basedOn w:val="Normal"/>
    <w:uiPriority w:val="34"/>
    <w:qFormat/>
    <w:rsid w:val="00E306FF"/>
    <w:pPr>
      <w:spacing w:line="260" w:lineRule="atLeast"/>
      <w:ind w:left="720"/>
      <w:contextualSpacing/>
    </w:pPr>
    <w:rPr>
      <w:rFonts w:ascii="AGaramond" w:eastAsia="Times New Roman" w:hAnsi="AGaramond" w:cs="Times New Roman"/>
      <w:sz w:val="22"/>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2070"/>
    <w:pPr>
      <w:keepNext/>
      <w:outlineLvl w:val="0"/>
    </w:pPr>
    <w:rPr>
      <w:rFonts w:ascii="Times New Roman" w:eastAsia="Times New Roman" w:hAnsi="Times New Roman" w:cs="Times New Roman"/>
      <w:b/>
      <w:bCs/>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3B2"/>
    <w:rPr>
      <w:color w:val="0000FF" w:themeColor="hyperlink"/>
      <w:u w:val="single"/>
    </w:rPr>
  </w:style>
  <w:style w:type="table" w:styleId="TableGrid">
    <w:name w:val="Table Grid"/>
    <w:basedOn w:val="TableNormal"/>
    <w:uiPriority w:val="59"/>
    <w:rsid w:val="00545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avd">
    <w:name w:val="Inst./avd."/>
    <w:basedOn w:val="Normal"/>
    <w:rsid w:val="00A06F30"/>
    <w:pPr>
      <w:spacing w:line="280" w:lineRule="exact"/>
      <w:ind w:left="-567"/>
    </w:pPr>
    <w:rPr>
      <w:rFonts w:ascii="Frutiger 45 Light" w:eastAsia="Times New Roman" w:hAnsi="Frutiger 45 Light" w:cs="Times New Roman"/>
      <w:i/>
      <w:spacing w:val="20"/>
      <w:sz w:val="18"/>
      <w:szCs w:val="20"/>
      <w:lang w:eastAsia="sv-SE"/>
    </w:rPr>
  </w:style>
  <w:style w:type="paragraph" w:styleId="Header">
    <w:name w:val="header"/>
    <w:basedOn w:val="Normal"/>
    <w:link w:val="HeaderChar"/>
    <w:rsid w:val="00A06F30"/>
    <w:pPr>
      <w:tabs>
        <w:tab w:val="right" w:pos="8840"/>
      </w:tabs>
      <w:spacing w:line="260" w:lineRule="atLeast"/>
      <w:ind w:left="-1060"/>
    </w:pPr>
    <w:rPr>
      <w:rFonts w:ascii="Frutiger 45 Light" w:eastAsia="Times New Roman" w:hAnsi="Frutiger 45 Light" w:cs="Times New Roman"/>
      <w:sz w:val="22"/>
      <w:szCs w:val="20"/>
      <w:lang w:eastAsia="sv-SE"/>
    </w:rPr>
  </w:style>
  <w:style w:type="character" w:customStyle="1" w:styleId="HeaderChar">
    <w:name w:val="Header Char"/>
    <w:basedOn w:val="DefaultParagraphFont"/>
    <w:link w:val="Header"/>
    <w:rsid w:val="00A06F30"/>
    <w:rPr>
      <w:rFonts w:ascii="Frutiger 45 Light" w:eastAsia="Times New Roman" w:hAnsi="Frutiger 45 Light" w:cs="Times New Roman"/>
      <w:sz w:val="22"/>
      <w:szCs w:val="20"/>
      <w:lang w:eastAsia="sv-SE"/>
    </w:rPr>
  </w:style>
  <w:style w:type="character" w:customStyle="1" w:styleId="Heading1Char">
    <w:name w:val="Heading 1 Char"/>
    <w:basedOn w:val="DefaultParagraphFont"/>
    <w:link w:val="Heading1"/>
    <w:rsid w:val="00CC2070"/>
    <w:rPr>
      <w:rFonts w:ascii="Times New Roman" w:eastAsia="Times New Roman" w:hAnsi="Times New Roman" w:cs="Times New Roman"/>
      <w:b/>
      <w:bCs/>
      <w:lang w:val="en-GB" w:eastAsia="sv-SE"/>
    </w:rPr>
  </w:style>
  <w:style w:type="paragraph" w:styleId="Footer">
    <w:name w:val="footer"/>
    <w:basedOn w:val="Normal"/>
    <w:link w:val="FooterChar"/>
    <w:uiPriority w:val="99"/>
    <w:unhideWhenUsed/>
    <w:rsid w:val="000E5190"/>
    <w:pPr>
      <w:tabs>
        <w:tab w:val="center" w:pos="4320"/>
        <w:tab w:val="right" w:pos="8640"/>
      </w:tabs>
    </w:pPr>
  </w:style>
  <w:style w:type="character" w:customStyle="1" w:styleId="FooterChar">
    <w:name w:val="Footer Char"/>
    <w:basedOn w:val="DefaultParagraphFont"/>
    <w:link w:val="Footer"/>
    <w:uiPriority w:val="99"/>
    <w:rsid w:val="000E5190"/>
    <w:rPr>
      <w:lang w:val="en-GB"/>
    </w:rPr>
  </w:style>
  <w:style w:type="character" w:styleId="PageNumber">
    <w:name w:val="page number"/>
    <w:basedOn w:val="DefaultParagraphFont"/>
    <w:uiPriority w:val="99"/>
    <w:semiHidden/>
    <w:unhideWhenUsed/>
    <w:rsid w:val="000E5190"/>
  </w:style>
  <w:style w:type="paragraph" w:styleId="ListParagraph">
    <w:name w:val="List Paragraph"/>
    <w:basedOn w:val="Normal"/>
    <w:uiPriority w:val="34"/>
    <w:qFormat/>
    <w:rsid w:val="00E306FF"/>
    <w:pPr>
      <w:spacing w:line="260" w:lineRule="atLeast"/>
      <w:ind w:left="720"/>
      <w:contextualSpacing/>
    </w:pPr>
    <w:rPr>
      <w:rFonts w:ascii="AGaramond" w:eastAsia="Times New Roman" w:hAnsi="AGaramond" w:cs="Times New Roman"/>
      <w:sz w:val="22"/>
      <w:szCs w:val="20"/>
      <w:lang w:val="sv-SE" w:eastAsia="sv-SE"/>
    </w:rPr>
  </w:style>
</w:styles>
</file>

<file path=word/webSettings.xml><?xml version="1.0" encoding="utf-8"?>
<w:webSettings xmlns:r="http://schemas.openxmlformats.org/officeDocument/2006/relationships" xmlns:w="http://schemas.openxmlformats.org/wordprocessingml/2006/main">
  <w:divs>
    <w:div w:id="1178958280">
      <w:bodyDiv w:val="1"/>
      <w:marLeft w:val="0"/>
      <w:marRight w:val="0"/>
      <w:marTop w:val="0"/>
      <w:marBottom w:val="0"/>
      <w:divBdr>
        <w:top w:val="none" w:sz="0" w:space="0" w:color="auto"/>
        <w:left w:val="none" w:sz="0" w:space="0" w:color="auto"/>
        <w:bottom w:val="none" w:sz="0" w:space="0" w:color="auto"/>
        <w:right w:val="none" w:sz="0" w:space="0" w:color="auto"/>
      </w:divBdr>
    </w:div>
    <w:div w:id="156306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nnette.hill@kom.lu.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Macintosh Word</Application>
  <DocSecurity>0</DocSecurity>
  <Lines>26</Lines>
  <Paragraphs>6</Paragraphs>
  <ScaleCrop>false</ScaleCrop>
  <Company>LU</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Hill</dc:creator>
  <cp:keywords/>
  <cp:lastModifiedBy>Anette Hill</cp:lastModifiedBy>
  <cp:revision>2</cp:revision>
  <cp:lastPrinted>2014-01-20T10:20:00Z</cp:lastPrinted>
  <dcterms:created xsi:type="dcterms:W3CDTF">2014-09-16T08:55:00Z</dcterms:created>
  <dcterms:modified xsi:type="dcterms:W3CDTF">2014-09-16T08:55:00Z</dcterms:modified>
</cp:coreProperties>
</file>