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CF8A" w14:textId="417088F4" w:rsidR="003A243E" w:rsidRPr="003A243E" w:rsidRDefault="003A243E" w:rsidP="003A243E">
      <w:pPr>
        <w:rPr>
          <w:rFonts w:eastAsia="Times New Roman" w:cs="Times New Roman"/>
          <w:color w:val="000000"/>
          <w:lang w:val="en-GB" w:eastAsia="sv-SE"/>
        </w:rPr>
      </w:pP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MHIA16 Media History: </w:t>
      </w:r>
      <w:r w:rsidRPr="003A243E">
        <w:rPr>
          <w:rFonts w:eastAsia="Times New Roman" w:cs="Times New Roman"/>
          <w:b/>
          <w:bCs/>
          <w:iCs/>
          <w:color w:val="000000"/>
          <w:lang w:val="en-GB" w:eastAsia="sv-SE"/>
        </w:rPr>
        <w:t>Old and new media after 1940, 7,5</w:t>
      </w:r>
      <w:r w:rsidRPr="003A243E">
        <w:rPr>
          <w:rFonts w:eastAsia="Times New Roman" w:cs="Times New Roman"/>
          <w:b/>
          <w:bCs/>
          <w:color w:val="000000"/>
          <w:lang w:val="en-GB" w:eastAsia="sv-SE"/>
        </w:rPr>
        <w:t xml:space="preserve"> ECTS, autumn 202</w:t>
      </w:r>
      <w:r w:rsidR="0004283A">
        <w:rPr>
          <w:rFonts w:eastAsia="Times New Roman" w:cs="Times New Roman"/>
          <w:b/>
          <w:bCs/>
          <w:color w:val="000000"/>
          <w:lang w:val="en-GB" w:eastAsia="sv-SE"/>
        </w:rPr>
        <w:t>1</w:t>
      </w:r>
    </w:p>
    <w:p w14:paraId="0FEDD81F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3288E1D2" w14:textId="7777777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10.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484C16D8" w14:textId="77777777" w:rsidR="008F4605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2A154957" w14:textId="77777777" w:rsidR="003A243E" w:rsidRPr="003A243E" w:rsidRDefault="003A243E" w:rsidP="008F4605">
      <w:pPr>
        <w:rPr>
          <w:rFonts w:eastAsia="Times New Roman" w:cs="Times New Roman"/>
          <w:color w:val="000000"/>
          <w:lang w:val="en-GB" w:eastAsia="sv-SE"/>
        </w:rPr>
      </w:pPr>
    </w:p>
    <w:p w14:paraId="0DAB6587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Balbi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Gabriele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Magaudda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Paolo,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history of digital media: An intermedia and global </w:t>
      </w:r>
    </w:p>
    <w:p w14:paraId="03629422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perspective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2018) (282 p)</w:t>
      </w:r>
    </w:p>
    <w:p w14:paraId="77D996A5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Bolter, Jay David &amp; </w:t>
      </w: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Grusin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Richard,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Remediation: Understanding new media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(Cambridge, </w:t>
      </w:r>
    </w:p>
    <w:p w14:paraId="71751DEB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Mass.: MIT Press, 1999), p. 2–52 (50 p)</w:t>
      </w:r>
    </w:p>
    <w:p w14:paraId="3509A274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4DAA0D2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201–354 (153 p)</w:t>
      </w:r>
    </w:p>
    <w:p w14:paraId="0FC6DF1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Carey, James,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Communication as culture: Essays on media and society 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(New York: </w:t>
      </w:r>
    </w:p>
    <w:p w14:paraId="5B6A4ED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Routledge, 2009)</w:t>
      </w:r>
      <w:r w:rsidRPr="00BB52B0">
        <w:rPr>
          <w:rFonts w:eastAsia="Times New Roman" w:cs="Times New Roman"/>
          <w:color w:val="000000"/>
          <w:sz w:val="22"/>
          <w:szCs w:val="22"/>
          <w:lang w:val="en-GB" w:eastAsia="sv-SE"/>
        </w:rPr>
        <w:t>,</w:t>
      </w:r>
      <w:r w:rsidRPr="00BB52B0">
        <w:rPr>
          <w:rFonts w:ascii="Calibri" w:eastAsia="Times New Roman" w:hAnsi="Calibri" w:cs="Calibri"/>
          <w:color w:val="000000"/>
          <w:sz w:val="22"/>
          <w:szCs w:val="22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/>
          <w:lang w:val="en-GB" w:eastAsia="sv-SE"/>
        </w:rPr>
        <w:t>p. 1–28 (28 p)</w:t>
      </w:r>
    </w:p>
    <w:p w14:paraId="185FC994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2DC4F813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205–265 (61 p)</w:t>
      </w:r>
    </w:p>
    <w:p w14:paraId="786DCB6A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Urqhart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27218B88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</w:t>
      </w:r>
      <w:r w:rsidR="00483C16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Routledge, 2018), chapters 31, 34–38 (38 p)</w:t>
      </w:r>
    </w:p>
    <w:p w14:paraId="4CF2BB25" w14:textId="77777777" w:rsidR="008F4605" w:rsidRPr="00483C16" w:rsidRDefault="008F4605" w:rsidP="006A3754">
      <w:pPr>
        <w:ind w:right="-148"/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17025302" w14:textId="77777777" w:rsidR="008F4605" w:rsidRPr="00BB52B0" w:rsidRDefault="008F4605" w:rsidP="006A3754">
      <w:pPr>
        <w:ind w:left="284" w:right="-29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88–105, 129–137, 151–162, 179–190, 227–333 (158 p)</w:t>
      </w:r>
    </w:p>
    <w:p w14:paraId="4F374207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McLuhan, Marshall,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Understanding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media: The extensions of man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(London: Routledge, </w:t>
      </w:r>
    </w:p>
    <w:p w14:paraId="15ECD944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2001), or earlier editions (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approx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40 p in selection)</w:t>
      </w:r>
    </w:p>
    <w:p w14:paraId="3A57CD8F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, (New York, NY: </w:t>
      </w:r>
    </w:p>
    <w:p w14:paraId="5575C83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McGraw-Hill Higher Education, 2010) (150 p in selection) </w:t>
      </w:r>
    </w:p>
    <w:p w14:paraId="228E6A41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 xml:space="preserve">Williams, Raymond, </w:t>
      </w:r>
      <w:r w:rsidRPr="00483C16">
        <w:rPr>
          <w:i/>
          <w:iCs/>
          <w:color w:val="000000" w:themeColor="text1"/>
          <w:lang w:val="en-GB" w:eastAsia="sv-SE"/>
        </w:rPr>
        <w:t>Television: Technology and cultural form</w:t>
      </w:r>
      <w:r w:rsidRPr="00483C16">
        <w:rPr>
          <w:color w:val="000000" w:themeColor="text1"/>
          <w:lang w:val="en-GB" w:eastAsia="sv-SE"/>
        </w:rPr>
        <w:t xml:space="preserve"> (London: Routledge, 2003), </w:t>
      </w:r>
    </w:p>
    <w:p w14:paraId="4C8F00A7" w14:textId="77777777" w:rsidR="008F4605" w:rsidRPr="00483C16" w:rsidRDefault="008F4605" w:rsidP="008F4605">
      <w:pPr>
        <w:rPr>
          <w:color w:val="000000" w:themeColor="text1"/>
          <w:lang w:val="en-GB" w:eastAsia="sv-SE"/>
        </w:rPr>
      </w:pPr>
      <w:r w:rsidRPr="00483C16">
        <w:rPr>
          <w:color w:val="000000" w:themeColor="text1"/>
          <w:lang w:val="en-GB" w:eastAsia="sv-SE"/>
        </w:rPr>
        <w:tab/>
        <w:t>(172 p).</w:t>
      </w:r>
    </w:p>
    <w:p w14:paraId="2518D39F" w14:textId="77777777" w:rsidR="008F4605" w:rsidRPr="006A3754" w:rsidRDefault="008F4605" w:rsidP="008F4605">
      <w:pPr>
        <w:rPr>
          <w:rFonts w:eastAsia="Times New Roman" w:cs="Times New Roman"/>
          <w:color w:val="000000" w:themeColor="text1"/>
          <w:sz w:val="16"/>
          <w:szCs w:val="16"/>
          <w:lang w:val="en-GB" w:eastAsia="sv-SE"/>
        </w:rPr>
      </w:pPr>
    </w:p>
    <w:p w14:paraId="447B4324" w14:textId="77777777" w:rsidR="00483C16" w:rsidRPr="006A3754" w:rsidRDefault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In sum: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approx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1130 p.</w:t>
      </w: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834" w14:textId="77777777" w:rsidR="00421306" w:rsidRDefault="00421306">
      <w:r>
        <w:separator/>
      </w:r>
    </w:p>
  </w:endnote>
  <w:endnote w:type="continuationSeparator" w:id="0">
    <w:p w14:paraId="22EAC139" w14:textId="77777777" w:rsidR="00421306" w:rsidRDefault="0042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7F66394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25703FF" w14:textId="77777777" w:rsidR="00BB52B0" w:rsidRDefault="004213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68DABD9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A24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4069AF9" w14:textId="77777777" w:rsidR="00BB52B0" w:rsidRDefault="004213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5D7A" w14:textId="77777777" w:rsidR="00421306" w:rsidRDefault="00421306">
      <w:r>
        <w:separator/>
      </w:r>
    </w:p>
  </w:footnote>
  <w:footnote w:type="continuationSeparator" w:id="0">
    <w:p w14:paraId="718D2686" w14:textId="77777777" w:rsidR="00421306" w:rsidRDefault="0042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4283A"/>
    <w:rsid w:val="00055F81"/>
    <w:rsid w:val="001834C2"/>
    <w:rsid w:val="00342D3B"/>
    <w:rsid w:val="0034379C"/>
    <w:rsid w:val="003454F6"/>
    <w:rsid w:val="00390370"/>
    <w:rsid w:val="003A243E"/>
    <w:rsid w:val="003B4F7D"/>
    <w:rsid w:val="00421306"/>
    <w:rsid w:val="00483C16"/>
    <w:rsid w:val="005D75CA"/>
    <w:rsid w:val="00651D61"/>
    <w:rsid w:val="00691AB7"/>
    <w:rsid w:val="006A3754"/>
    <w:rsid w:val="006A756D"/>
    <w:rsid w:val="00701844"/>
    <w:rsid w:val="008F4605"/>
    <w:rsid w:val="00A613DA"/>
    <w:rsid w:val="00A87485"/>
    <w:rsid w:val="00C02F4F"/>
    <w:rsid w:val="00D02B21"/>
    <w:rsid w:val="00DB77E6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0D65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2021-06-01T08:32:00Z</dcterms:created>
  <dcterms:modified xsi:type="dcterms:W3CDTF">2021-06-01T08:32:00Z</dcterms:modified>
</cp:coreProperties>
</file>