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60E42" w14:textId="213263C1" w:rsidR="00533202" w:rsidRDefault="00F45F48" w:rsidP="003858E9">
      <w:pPr>
        <w:keepLine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4CF1">
        <w:rPr>
          <w:rFonts w:ascii="Times New Roman" w:hAnsi="Times New Roman" w:cs="Times New Roman"/>
          <w:b/>
          <w:bCs/>
          <w:sz w:val="24"/>
          <w:szCs w:val="24"/>
        </w:rPr>
        <w:t>Kurslitteratur för RET A32</w:t>
      </w:r>
      <w:r w:rsidR="00517773" w:rsidRPr="00854CF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17773" w:rsidRPr="00854CF1">
        <w:rPr>
          <w:rFonts w:ascii="Times New Roman" w:hAnsi="Times New Roman" w:cs="Times New Roman"/>
          <w:b/>
          <w:bCs/>
          <w:iCs/>
          <w:sz w:val="24"/>
          <w:szCs w:val="24"/>
        </w:rPr>
        <w:t>Retorik: Fortsättningskurs</w:t>
      </w:r>
      <w:r w:rsidR="002E66D8" w:rsidRPr="00854CF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(30 </w:t>
      </w:r>
      <w:proofErr w:type="spellStart"/>
      <w:r w:rsidR="002E66D8" w:rsidRPr="00854CF1">
        <w:rPr>
          <w:rFonts w:ascii="Times New Roman" w:hAnsi="Times New Roman" w:cs="Times New Roman"/>
          <w:b/>
          <w:bCs/>
          <w:iCs/>
          <w:sz w:val="24"/>
          <w:szCs w:val="24"/>
        </w:rPr>
        <w:t>hp</w:t>
      </w:r>
      <w:proofErr w:type="spellEnd"/>
      <w:r w:rsidR="002E66D8" w:rsidRPr="00854CF1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  <w:r w:rsidR="00B7235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="00B72355">
        <w:rPr>
          <w:rFonts w:ascii="Times New Roman" w:hAnsi="Times New Roman" w:cs="Times New Roman"/>
          <w:b/>
          <w:bCs/>
          <w:iCs/>
          <w:sz w:val="24"/>
          <w:szCs w:val="24"/>
        </w:rPr>
        <w:t>vt</w:t>
      </w:r>
      <w:proofErr w:type="spellEnd"/>
      <w:r w:rsidR="00B7235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202</w:t>
      </w:r>
      <w:r w:rsidR="001538E9"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</w:p>
    <w:p w14:paraId="4D97DB11" w14:textId="77777777" w:rsidR="00533202" w:rsidRDefault="00533202" w:rsidP="003858E9">
      <w:pPr>
        <w:keepLine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550A12" w14:textId="0E44E991" w:rsidR="00517773" w:rsidRPr="00137FBA" w:rsidRDefault="00533202" w:rsidP="003858E9">
      <w:pPr>
        <w:keepLine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DA03AE">
        <w:rPr>
          <w:rFonts w:ascii="Times New Roman" w:hAnsi="Times New Roman" w:cs="Times New Roman"/>
          <w:b/>
          <w:bCs/>
          <w:sz w:val="24"/>
          <w:szCs w:val="24"/>
        </w:rPr>
        <w:t>elkurs 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Retorikens historia (7,5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125014B" w14:textId="77777777" w:rsidR="00533202" w:rsidRDefault="00533202" w:rsidP="003858E9">
      <w:pPr>
        <w:pStyle w:val="Default"/>
        <w:rPr>
          <w:b/>
          <w:bCs/>
          <w:color w:val="auto"/>
          <w:sz w:val="23"/>
          <w:szCs w:val="23"/>
        </w:rPr>
      </w:pPr>
    </w:p>
    <w:p w14:paraId="5737CBD8" w14:textId="5E467C8C" w:rsidR="00137FBA" w:rsidRPr="00533202" w:rsidRDefault="00137FBA" w:rsidP="003858E9">
      <w:pPr>
        <w:pStyle w:val="Default"/>
        <w:rPr>
          <w:color w:val="auto"/>
          <w:sz w:val="23"/>
          <w:szCs w:val="23"/>
        </w:rPr>
      </w:pPr>
      <w:r w:rsidRPr="00533202">
        <w:rPr>
          <w:color w:val="auto"/>
          <w:sz w:val="23"/>
          <w:szCs w:val="23"/>
        </w:rPr>
        <w:t xml:space="preserve">Institutionen för kommunikation och medier, Lunds universitet </w:t>
      </w:r>
    </w:p>
    <w:p w14:paraId="1293F091" w14:textId="77777777" w:rsidR="00137FBA" w:rsidRPr="00533202" w:rsidRDefault="00137FBA" w:rsidP="003858E9">
      <w:pPr>
        <w:pStyle w:val="Default"/>
        <w:rPr>
          <w:color w:val="auto"/>
          <w:sz w:val="23"/>
          <w:szCs w:val="23"/>
        </w:rPr>
      </w:pPr>
    </w:p>
    <w:p w14:paraId="732FD496" w14:textId="6848F098" w:rsidR="00124EE3" w:rsidRPr="00E442F8" w:rsidRDefault="00124EE3" w:rsidP="00124EE3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E442F8">
        <w:rPr>
          <w:rFonts w:ascii="Times New Roman" w:hAnsi="Times New Roman" w:cs="Times New Roman"/>
          <w:bCs/>
          <w:sz w:val="23"/>
          <w:szCs w:val="23"/>
        </w:rPr>
        <w:t xml:space="preserve">Fastställd av institutionsstyrelsen den </w:t>
      </w:r>
      <w:r w:rsidR="00E442F8" w:rsidRPr="00E442F8">
        <w:rPr>
          <w:rFonts w:ascii="Times New Roman" w:hAnsi="Times New Roman" w:cs="Times New Roman"/>
          <w:sz w:val="23"/>
          <w:szCs w:val="23"/>
        </w:rPr>
        <w:t>2 december 2021.</w:t>
      </w:r>
    </w:p>
    <w:p w14:paraId="32C53BA9" w14:textId="06C7A406" w:rsidR="009254D7" w:rsidRDefault="009254D7" w:rsidP="003858E9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33EC1F92" w14:textId="77777777" w:rsidR="003858E9" w:rsidRPr="00137FBA" w:rsidRDefault="003858E9" w:rsidP="003858E9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216F25BB" w14:textId="7D0B9C06" w:rsidR="00CB1BC5" w:rsidRPr="00854CF1" w:rsidRDefault="00CB1BC5" w:rsidP="003858E9">
      <w:pPr>
        <w:pStyle w:val="Littlista"/>
        <w:spacing w:line="240" w:lineRule="auto"/>
        <w:ind w:left="0" w:firstLine="0"/>
        <w:rPr>
          <w:rFonts w:ascii="Times New Roman" w:hAnsi="Times New Roman" w:cs="Times New Roman"/>
          <w:bCs/>
          <w:color w:val="444444"/>
          <w:szCs w:val="24"/>
        </w:rPr>
      </w:pPr>
      <w:r w:rsidRPr="00854CF1">
        <w:rPr>
          <w:rFonts w:ascii="Times New Roman" w:hAnsi="Times New Roman"/>
          <w:szCs w:val="24"/>
        </w:rPr>
        <w:t xml:space="preserve">Aristoteles (2012). </w:t>
      </w:r>
      <w:r w:rsidRPr="00854CF1">
        <w:rPr>
          <w:rFonts w:ascii="Times New Roman" w:hAnsi="Times New Roman"/>
          <w:i/>
          <w:szCs w:val="24"/>
        </w:rPr>
        <w:t>Retoriken</w:t>
      </w:r>
      <w:r w:rsidR="00AF04CD">
        <w:rPr>
          <w:rFonts w:ascii="Times New Roman" w:hAnsi="Times New Roman"/>
          <w:szCs w:val="24"/>
        </w:rPr>
        <w:t>.</w:t>
      </w:r>
      <w:r w:rsidRPr="00854CF1">
        <w:rPr>
          <w:rFonts w:ascii="Times New Roman" w:hAnsi="Times New Roman"/>
          <w:szCs w:val="24"/>
        </w:rPr>
        <w:t xml:space="preserve"> </w:t>
      </w:r>
      <w:r w:rsidR="00AF04CD">
        <w:rPr>
          <w:rFonts w:ascii="Times New Roman" w:hAnsi="Times New Roman"/>
          <w:szCs w:val="24"/>
        </w:rPr>
        <w:t>Ö</w:t>
      </w:r>
      <w:r w:rsidRPr="00854CF1">
        <w:rPr>
          <w:rFonts w:ascii="Times New Roman" w:hAnsi="Times New Roman"/>
          <w:szCs w:val="24"/>
        </w:rPr>
        <w:t xml:space="preserve">vers. Johanna </w:t>
      </w:r>
      <w:proofErr w:type="spellStart"/>
      <w:r w:rsidRPr="00854CF1">
        <w:rPr>
          <w:rFonts w:ascii="Times New Roman" w:hAnsi="Times New Roman"/>
          <w:szCs w:val="24"/>
        </w:rPr>
        <w:t>Akujärvi</w:t>
      </w:r>
      <w:proofErr w:type="spellEnd"/>
      <w:r w:rsidRPr="00854CF1">
        <w:rPr>
          <w:rFonts w:ascii="Times New Roman" w:hAnsi="Times New Roman"/>
          <w:szCs w:val="24"/>
        </w:rPr>
        <w:t xml:space="preserve">. </w:t>
      </w:r>
      <w:r w:rsidR="00137FBA" w:rsidRPr="00854CF1">
        <w:t>Ödåkra: Retorikförlaget [</w:t>
      </w:r>
      <w:r w:rsidRPr="00854CF1">
        <w:t>128</w:t>
      </w:r>
      <w:r w:rsidR="00003E98" w:rsidRPr="00854CF1">
        <w:t xml:space="preserve"> s</w:t>
      </w:r>
      <w:r w:rsidR="00AF04CD">
        <w:t>.</w:t>
      </w:r>
      <w:r w:rsidRPr="00854CF1">
        <w:t>]</w:t>
      </w:r>
    </w:p>
    <w:p w14:paraId="4BE04712" w14:textId="77777777" w:rsidR="00C727B4" w:rsidRPr="008D1F29" w:rsidRDefault="00C727B4" w:rsidP="00997DFA">
      <w:pPr>
        <w:pStyle w:val="Normalindrag"/>
      </w:pPr>
    </w:p>
    <w:p w14:paraId="400737D2" w14:textId="095E1D94" w:rsidR="00CB1BC5" w:rsidRDefault="00CB1BC5" w:rsidP="00997DFA">
      <w:pPr>
        <w:pStyle w:val="Normalindrag"/>
      </w:pPr>
      <w:r w:rsidRPr="008D1F29">
        <w:t xml:space="preserve">Augustinus (2006). </w:t>
      </w:r>
      <w:r w:rsidRPr="008D1F29">
        <w:rPr>
          <w:i/>
        </w:rPr>
        <w:t xml:space="preserve">Tolkning och retorik: De </w:t>
      </w:r>
      <w:proofErr w:type="spellStart"/>
      <w:r w:rsidRPr="008D1F29">
        <w:rPr>
          <w:i/>
        </w:rPr>
        <w:t>doctrina</w:t>
      </w:r>
      <w:proofErr w:type="spellEnd"/>
      <w:r w:rsidRPr="008D1F29">
        <w:rPr>
          <w:i/>
        </w:rPr>
        <w:t xml:space="preserve"> </w:t>
      </w:r>
      <w:proofErr w:type="spellStart"/>
      <w:r w:rsidRPr="008D1F29">
        <w:rPr>
          <w:i/>
        </w:rPr>
        <w:t>christiana</w:t>
      </w:r>
      <w:proofErr w:type="spellEnd"/>
      <w:r w:rsidRPr="008D1F29">
        <w:t>. Översättning Lars Nyberg. Skellef</w:t>
      </w:r>
      <w:r w:rsidR="00137FBA" w:rsidRPr="008D1F29">
        <w:t>teå: Artos</w:t>
      </w:r>
      <w:r w:rsidR="00AF04CD" w:rsidRPr="008D1F29">
        <w:t>,</w:t>
      </w:r>
      <w:r w:rsidR="00003E98" w:rsidRPr="008D1F29">
        <w:t xml:space="preserve"> s</w:t>
      </w:r>
      <w:r w:rsidR="00AF04CD" w:rsidRPr="008D1F29">
        <w:t>.</w:t>
      </w:r>
      <w:r w:rsidR="00003E98" w:rsidRPr="008D1F29">
        <w:t xml:space="preserve"> 137</w:t>
      </w:r>
      <w:r w:rsidR="00AF04CD" w:rsidRPr="008D1F29">
        <w:t>–</w:t>
      </w:r>
      <w:r w:rsidR="00003E98" w:rsidRPr="008D1F29">
        <w:t>152, 175</w:t>
      </w:r>
      <w:r w:rsidR="00AF04CD" w:rsidRPr="008D1F29">
        <w:t>–</w:t>
      </w:r>
      <w:r w:rsidR="00003E98" w:rsidRPr="008D1F29">
        <w:t>185 [25 s</w:t>
      </w:r>
      <w:r w:rsidR="00AF04CD" w:rsidRPr="008D1F29">
        <w:t>.</w:t>
      </w:r>
      <w:r w:rsidR="00137FBA" w:rsidRPr="008D1F29">
        <w:t>]</w:t>
      </w:r>
    </w:p>
    <w:p w14:paraId="7AA16C09" w14:textId="77777777" w:rsidR="00F45A01" w:rsidRPr="00875B5D" w:rsidRDefault="00F45A01" w:rsidP="00997DFA">
      <w:pPr>
        <w:pStyle w:val="Normalindrag"/>
      </w:pPr>
    </w:p>
    <w:p w14:paraId="7C957047" w14:textId="33458106" w:rsidR="003B4F9C" w:rsidRPr="00875B5D" w:rsidRDefault="003B4F9C" w:rsidP="00997DFA">
      <w:pPr>
        <w:pStyle w:val="Normalindrag"/>
      </w:pPr>
      <w:r w:rsidRPr="00875B5D">
        <w:t xml:space="preserve">Bak, </w:t>
      </w:r>
      <w:proofErr w:type="spellStart"/>
      <w:r w:rsidRPr="00875B5D">
        <w:t>Krzystof</w:t>
      </w:r>
      <w:proofErr w:type="spellEnd"/>
      <w:r w:rsidRPr="00875B5D">
        <w:t xml:space="preserve"> (2013). ”Svenska studenter har alla svar – men inga frågor”. </w:t>
      </w:r>
      <w:proofErr w:type="gramStart"/>
      <w:r w:rsidR="00F45A01" w:rsidRPr="00875B5D">
        <w:rPr>
          <w:i/>
          <w:iCs/>
        </w:rPr>
        <w:t>Dagens nyheter</w:t>
      </w:r>
      <w:proofErr w:type="gramEnd"/>
      <w:r w:rsidR="00F45A01" w:rsidRPr="00875B5D">
        <w:rPr>
          <w:i/>
          <w:iCs/>
        </w:rPr>
        <w:t xml:space="preserve">, </w:t>
      </w:r>
      <w:r w:rsidR="00F45A01" w:rsidRPr="00875B5D">
        <w:t>130311, [3 sid].</w:t>
      </w:r>
    </w:p>
    <w:p w14:paraId="5D798804" w14:textId="77777777" w:rsidR="00C727B4" w:rsidRPr="00875B5D" w:rsidRDefault="00C727B4" w:rsidP="00997DFA">
      <w:pPr>
        <w:pStyle w:val="Normalindrag"/>
      </w:pPr>
    </w:p>
    <w:p w14:paraId="6FF558AA" w14:textId="398E5BA1" w:rsidR="00CB1BC5" w:rsidRPr="00875B5D" w:rsidRDefault="00CB1BC5" w:rsidP="00997DFA">
      <w:pPr>
        <w:pStyle w:val="Normalindrag"/>
      </w:pPr>
      <w:r w:rsidRPr="00875B5D">
        <w:t xml:space="preserve">Cicero (2008). </w:t>
      </w:r>
      <w:r w:rsidRPr="00875B5D">
        <w:rPr>
          <w:i/>
        </w:rPr>
        <w:t xml:space="preserve">Om talaren. Bok 1. </w:t>
      </w:r>
      <w:r w:rsidRPr="00875B5D">
        <w:t>Övers</w:t>
      </w:r>
      <w:r w:rsidR="00AF04CD" w:rsidRPr="00875B5D">
        <w:t>.</w:t>
      </w:r>
      <w:r w:rsidRPr="00875B5D">
        <w:t xml:space="preserve"> Birger </w:t>
      </w:r>
      <w:r w:rsidR="00137FBA" w:rsidRPr="00875B5D">
        <w:t>Bergh. Åstorp: Retorikförlaget [</w:t>
      </w:r>
      <w:r w:rsidRPr="00875B5D">
        <w:t>110</w:t>
      </w:r>
      <w:r w:rsidR="00B72355" w:rsidRPr="00875B5D">
        <w:t xml:space="preserve"> s.</w:t>
      </w:r>
      <w:r w:rsidR="00137FBA" w:rsidRPr="00875B5D">
        <w:t>]</w:t>
      </w:r>
    </w:p>
    <w:p w14:paraId="040E9BDA" w14:textId="77777777" w:rsidR="00C727B4" w:rsidRPr="00875B5D" w:rsidRDefault="00C727B4" w:rsidP="00997DFA">
      <w:pPr>
        <w:pStyle w:val="Normalindrag"/>
      </w:pPr>
    </w:p>
    <w:p w14:paraId="325768BF" w14:textId="6C69ADB6" w:rsidR="00CB1BC5" w:rsidRPr="00875B5D" w:rsidRDefault="00CB1BC5" w:rsidP="00997DFA">
      <w:pPr>
        <w:pStyle w:val="Normalindrag"/>
      </w:pPr>
      <w:proofErr w:type="spellStart"/>
      <w:r w:rsidRPr="00875B5D">
        <w:rPr>
          <w:i/>
          <w:iCs/>
        </w:rPr>
        <w:t>Dissoi</w:t>
      </w:r>
      <w:proofErr w:type="spellEnd"/>
      <w:r w:rsidRPr="00875B5D">
        <w:rPr>
          <w:i/>
          <w:iCs/>
        </w:rPr>
        <w:t xml:space="preserve"> </w:t>
      </w:r>
      <w:proofErr w:type="spellStart"/>
      <w:r w:rsidRPr="00875B5D">
        <w:rPr>
          <w:i/>
          <w:iCs/>
        </w:rPr>
        <w:t>logoi</w:t>
      </w:r>
      <w:proofErr w:type="spellEnd"/>
      <w:r w:rsidRPr="00875B5D">
        <w:rPr>
          <w:i/>
          <w:iCs/>
        </w:rPr>
        <w:t xml:space="preserve"> = Motsatta uppfattningar</w:t>
      </w:r>
      <w:r w:rsidRPr="00875B5D">
        <w:t xml:space="preserve"> (2013)</w:t>
      </w:r>
      <w:r w:rsidR="00AF04CD" w:rsidRPr="00875B5D">
        <w:t>.</w:t>
      </w:r>
      <w:r w:rsidRPr="00875B5D">
        <w:t xml:space="preserve"> </w:t>
      </w:r>
      <w:r w:rsidR="00AF04CD" w:rsidRPr="00875B5D">
        <w:t>Ö</w:t>
      </w:r>
      <w:r w:rsidRPr="00875B5D">
        <w:t>vers</w:t>
      </w:r>
      <w:r w:rsidR="00AF04CD" w:rsidRPr="00875B5D">
        <w:t>.</w:t>
      </w:r>
      <w:r w:rsidRPr="00875B5D">
        <w:t xml:space="preserve"> </w:t>
      </w:r>
      <w:proofErr w:type="spellStart"/>
      <w:r w:rsidRPr="00875B5D">
        <w:t>Dimitrios</w:t>
      </w:r>
      <w:proofErr w:type="spellEnd"/>
      <w:r w:rsidRPr="00875B5D">
        <w:t xml:space="preserve"> </w:t>
      </w:r>
      <w:proofErr w:type="spellStart"/>
      <w:r w:rsidRPr="00875B5D">
        <w:t>Iordanoglou</w:t>
      </w:r>
      <w:proofErr w:type="spellEnd"/>
      <w:r w:rsidRPr="00875B5D">
        <w:t>, med introduktion av Janne Lindqvist. Ödåkra</w:t>
      </w:r>
      <w:r w:rsidR="00137FBA" w:rsidRPr="00875B5D">
        <w:t>: Retorikförlaget [</w:t>
      </w:r>
      <w:r w:rsidRPr="00875B5D">
        <w:t>128 s</w:t>
      </w:r>
      <w:r w:rsidR="00B72355" w:rsidRPr="00875B5D">
        <w:t>.</w:t>
      </w:r>
      <w:r w:rsidR="00137FBA" w:rsidRPr="00875B5D">
        <w:t>]</w:t>
      </w:r>
    </w:p>
    <w:p w14:paraId="55091F4F" w14:textId="77777777" w:rsidR="00C727B4" w:rsidRPr="00875B5D" w:rsidRDefault="00C727B4" w:rsidP="00997DFA">
      <w:pPr>
        <w:pStyle w:val="Normalindrag"/>
      </w:pPr>
    </w:p>
    <w:p w14:paraId="0CAA14FB" w14:textId="5886F146" w:rsidR="008D1F29" w:rsidRPr="00875B5D" w:rsidRDefault="00DB322C" w:rsidP="00997DFA">
      <w:pPr>
        <w:pStyle w:val="Normalindrag"/>
      </w:pPr>
      <w:r w:rsidRPr="00875B5D">
        <w:t xml:space="preserve">Eriksson, Anders (2021). ”Artiklar på </w:t>
      </w:r>
      <w:proofErr w:type="spellStart"/>
      <w:r w:rsidRPr="00875B5D">
        <w:t>Wikipedia</w:t>
      </w:r>
      <w:proofErr w:type="spellEnd"/>
      <w:r w:rsidRPr="00875B5D">
        <w:t xml:space="preserve">: Låt studenterna skriva på riktigt”. </w:t>
      </w:r>
      <w:r w:rsidRPr="00875B5D">
        <w:rPr>
          <w:i/>
          <w:iCs/>
        </w:rPr>
        <w:t xml:space="preserve">Hållbart </w:t>
      </w:r>
      <w:proofErr w:type="spellStart"/>
      <w:r w:rsidRPr="00875B5D">
        <w:rPr>
          <w:i/>
          <w:iCs/>
        </w:rPr>
        <w:t>lärarskap</w:t>
      </w:r>
      <w:proofErr w:type="spellEnd"/>
      <w:r w:rsidRPr="00875B5D">
        <w:rPr>
          <w:i/>
          <w:iCs/>
        </w:rPr>
        <w:t>:</w:t>
      </w:r>
      <w:r w:rsidR="005A06D2" w:rsidRPr="00875B5D">
        <w:rPr>
          <w:i/>
          <w:iCs/>
        </w:rPr>
        <w:t xml:space="preserve"> Universitetsundervisning i förändring. </w:t>
      </w:r>
      <w:r w:rsidR="005A06D2" w:rsidRPr="00875B5D">
        <w:t>Red. Sara Santesson och Katarina Mårtensson. Lund: Media-Tryck, s. 81</w:t>
      </w:r>
      <w:r w:rsidR="00875B5D" w:rsidRPr="00875B5D">
        <w:t>–</w:t>
      </w:r>
      <w:r w:rsidR="005A06D2" w:rsidRPr="00875B5D">
        <w:t>98.</w:t>
      </w:r>
    </w:p>
    <w:p w14:paraId="77F736DD" w14:textId="77777777" w:rsidR="00DB322C" w:rsidRPr="00875B5D" w:rsidRDefault="00DB322C" w:rsidP="00997DFA">
      <w:pPr>
        <w:pStyle w:val="Normalindrag"/>
      </w:pPr>
    </w:p>
    <w:p w14:paraId="6189D55A" w14:textId="4BE542C5" w:rsidR="008D1F29" w:rsidRPr="00875B5D" w:rsidRDefault="008D1F29" w:rsidP="00997DFA">
      <w:pPr>
        <w:pStyle w:val="Normalindrag"/>
      </w:pPr>
      <w:r w:rsidRPr="00875B5D">
        <w:t xml:space="preserve">Eriksson, Anders (2021). ”Inledning”, </w:t>
      </w:r>
      <w:proofErr w:type="spellStart"/>
      <w:r w:rsidRPr="00875B5D">
        <w:rPr>
          <w:i/>
          <w:iCs/>
        </w:rPr>
        <w:t>Progymnasmata</w:t>
      </w:r>
      <w:proofErr w:type="spellEnd"/>
      <w:r w:rsidRPr="00875B5D">
        <w:rPr>
          <w:i/>
          <w:iCs/>
        </w:rPr>
        <w:t xml:space="preserve">: </w:t>
      </w:r>
      <w:proofErr w:type="spellStart"/>
      <w:r w:rsidRPr="00875B5D">
        <w:rPr>
          <w:i/>
          <w:iCs/>
        </w:rPr>
        <w:t>Afthonios</w:t>
      </w:r>
      <w:proofErr w:type="spellEnd"/>
      <w:r w:rsidRPr="00875B5D">
        <w:rPr>
          <w:i/>
          <w:iCs/>
        </w:rPr>
        <w:t xml:space="preserve"> retoriska övningar</w:t>
      </w:r>
      <w:r w:rsidRPr="00875B5D">
        <w:t xml:space="preserve">. </w:t>
      </w:r>
      <w:proofErr w:type="spellStart"/>
      <w:r w:rsidRPr="00875B5D">
        <w:t>Studia</w:t>
      </w:r>
      <w:proofErr w:type="spellEnd"/>
      <w:r w:rsidRPr="00875B5D">
        <w:t xml:space="preserve"> </w:t>
      </w:r>
      <w:proofErr w:type="spellStart"/>
      <w:r w:rsidRPr="00875B5D">
        <w:t>Rhetorica</w:t>
      </w:r>
      <w:proofErr w:type="spellEnd"/>
      <w:r w:rsidRPr="00875B5D">
        <w:t xml:space="preserve"> </w:t>
      </w:r>
      <w:proofErr w:type="spellStart"/>
      <w:r w:rsidRPr="00875B5D">
        <w:t>Lundensia</w:t>
      </w:r>
      <w:proofErr w:type="spellEnd"/>
      <w:r w:rsidRPr="00875B5D">
        <w:t xml:space="preserve"> 6. Lund: Media-Tryck, s. 17</w:t>
      </w:r>
      <w:r w:rsidR="00875B5D" w:rsidRPr="00875B5D">
        <w:t>–</w:t>
      </w:r>
      <w:r w:rsidRPr="00875B5D">
        <w:t>56.</w:t>
      </w:r>
    </w:p>
    <w:p w14:paraId="2B166255" w14:textId="14C733B8" w:rsidR="00EB319C" w:rsidRPr="00875B5D" w:rsidRDefault="00EB319C" w:rsidP="00997DFA">
      <w:pPr>
        <w:pStyle w:val="Normalindrag"/>
      </w:pPr>
    </w:p>
    <w:p w14:paraId="3917CF58" w14:textId="7C57D388" w:rsidR="00EB319C" w:rsidRPr="00875B5D" w:rsidRDefault="00EB319C" w:rsidP="00997DFA">
      <w:pPr>
        <w:pStyle w:val="Normalindrag"/>
      </w:pPr>
      <w:r w:rsidRPr="00875B5D">
        <w:t xml:space="preserve">Eriksson, Anders (2020). ”Frågestyrda seminarier: Forskningsbaserat lärande i kursen retorikens historia”. </w:t>
      </w:r>
      <w:r w:rsidRPr="00875B5D">
        <w:rPr>
          <w:i/>
          <w:iCs/>
        </w:rPr>
        <w:t xml:space="preserve">Levande lärmiljöer. </w:t>
      </w:r>
      <w:r w:rsidRPr="00875B5D">
        <w:t>Lund: Media-Tryck, s. 39</w:t>
      </w:r>
      <w:r w:rsidR="00875B5D" w:rsidRPr="00875B5D">
        <w:t>–</w:t>
      </w:r>
      <w:r w:rsidRPr="00875B5D">
        <w:t>53.</w:t>
      </w:r>
    </w:p>
    <w:p w14:paraId="3F373BF1" w14:textId="77777777" w:rsidR="00C727B4" w:rsidRPr="00875B5D" w:rsidRDefault="00C727B4" w:rsidP="00997DFA">
      <w:pPr>
        <w:pStyle w:val="Normalindrag"/>
      </w:pPr>
    </w:p>
    <w:p w14:paraId="7D4C99A7" w14:textId="131BC152" w:rsidR="00E455B3" w:rsidRPr="00875B5D" w:rsidRDefault="00E455B3" w:rsidP="00997DFA">
      <w:pPr>
        <w:pStyle w:val="Normalindrag"/>
      </w:pPr>
      <w:r w:rsidRPr="00875B5D">
        <w:rPr>
          <w:lang w:val="en-US"/>
        </w:rPr>
        <w:t xml:space="preserve">Fischer, Otto (2011). </w:t>
      </w:r>
      <w:proofErr w:type="gramStart"/>
      <w:r w:rsidRPr="00875B5D">
        <w:rPr>
          <w:lang w:val="en-US"/>
        </w:rPr>
        <w:t>”An</w:t>
      </w:r>
      <w:proofErr w:type="gramEnd"/>
      <w:r w:rsidRPr="00875B5D">
        <w:rPr>
          <w:lang w:val="en-US"/>
        </w:rPr>
        <w:t xml:space="preserve"> End to Rhetoric? The Subject of Rhetoric in the Public Debate of the Late Eighteenth Century in Sweden”</w:t>
      </w:r>
      <w:r w:rsidR="009B351A" w:rsidRPr="00875B5D">
        <w:rPr>
          <w:lang w:val="en-US"/>
        </w:rPr>
        <w:t>.</w:t>
      </w:r>
      <w:r w:rsidRPr="00875B5D">
        <w:rPr>
          <w:lang w:val="en-US"/>
        </w:rPr>
        <w:t xml:space="preserve"> </w:t>
      </w:r>
      <w:r w:rsidRPr="00875B5D">
        <w:rPr>
          <w:i/>
          <w:lang w:val="en-US"/>
        </w:rPr>
        <w:t xml:space="preserve">Metamorphoses of Rhetoric: Classical Rhetoric in the Eighteenth Century, </w:t>
      </w:r>
      <w:proofErr w:type="spellStart"/>
      <w:r w:rsidR="009B351A" w:rsidRPr="00875B5D">
        <w:rPr>
          <w:lang w:val="en-US"/>
        </w:rPr>
        <w:t>u</w:t>
      </w:r>
      <w:r w:rsidRPr="00875B5D">
        <w:rPr>
          <w:lang w:val="en-US"/>
        </w:rPr>
        <w:t>tg</w:t>
      </w:r>
      <w:proofErr w:type="spellEnd"/>
      <w:r w:rsidRPr="00875B5D">
        <w:rPr>
          <w:lang w:val="en-US"/>
        </w:rPr>
        <w:t xml:space="preserve">. </w:t>
      </w:r>
      <w:r w:rsidRPr="00875B5D">
        <w:t>Otto Fischer &amp; Ann Öhrberg, Uppsala: Litteraturvetenskapliga Institutionen, s. 109</w:t>
      </w:r>
      <w:r w:rsidR="009B351A" w:rsidRPr="00875B5D">
        <w:t>–</w:t>
      </w:r>
      <w:r w:rsidRPr="00875B5D">
        <w:t>132 [13 s</w:t>
      </w:r>
      <w:r w:rsidR="009B351A" w:rsidRPr="00875B5D">
        <w:t>.</w:t>
      </w:r>
      <w:r w:rsidRPr="00875B5D">
        <w:t xml:space="preserve">] </w:t>
      </w:r>
    </w:p>
    <w:p w14:paraId="304AB7E8" w14:textId="77777777" w:rsidR="00C727B4" w:rsidRPr="00875B5D" w:rsidRDefault="00C727B4" w:rsidP="00385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54C479" w14:textId="2C5333DA" w:rsidR="00CB1BC5" w:rsidRPr="00875B5D" w:rsidRDefault="00CB1BC5" w:rsidP="00385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5B5D">
        <w:rPr>
          <w:rFonts w:ascii="Times New Roman" w:hAnsi="Times New Roman" w:cs="Times New Roman"/>
          <w:sz w:val="24"/>
          <w:szCs w:val="24"/>
        </w:rPr>
        <w:t>Gadamer</w:t>
      </w:r>
      <w:proofErr w:type="spellEnd"/>
      <w:r w:rsidRPr="00875B5D">
        <w:rPr>
          <w:rFonts w:ascii="Times New Roman" w:hAnsi="Times New Roman" w:cs="Times New Roman"/>
          <w:sz w:val="24"/>
          <w:szCs w:val="24"/>
        </w:rPr>
        <w:t xml:space="preserve">, Hans-Georg (1997). ”Om förståelsens cirkel”. </w:t>
      </w:r>
      <w:r w:rsidRPr="00875B5D">
        <w:rPr>
          <w:rFonts w:ascii="Times New Roman" w:hAnsi="Times New Roman" w:cs="Times New Roman"/>
          <w:i/>
          <w:sz w:val="24"/>
          <w:szCs w:val="24"/>
        </w:rPr>
        <w:t>Sanning och metod.</w:t>
      </w:r>
      <w:r w:rsidRPr="00875B5D">
        <w:rPr>
          <w:rFonts w:ascii="Times New Roman" w:hAnsi="Times New Roman" w:cs="Times New Roman"/>
          <w:sz w:val="24"/>
          <w:szCs w:val="24"/>
        </w:rPr>
        <w:t xml:space="preserve"> I urval och övers</w:t>
      </w:r>
      <w:r w:rsidR="009B351A" w:rsidRPr="00875B5D">
        <w:rPr>
          <w:rFonts w:ascii="Times New Roman" w:hAnsi="Times New Roman" w:cs="Times New Roman"/>
          <w:sz w:val="24"/>
          <w:szCs w:val="24"/>
        </w:rPr>
        <w:t>.</w:t>
      </w:r>
      <w:r w:rsidRPr="00875B5D">
        <w:rPr>
          <w:rFonts w:ascii="Times New Roman" w:hAnsi="Times New Roman" w:cs="Times New Roman"/>
          <w:sz w:val="24"/>
          <w:szCs w:val="24"/>
        </w:rPr>
        <w:t xml:space="preserve"> av Arne Melberg</w:t>
      </w:r>
      <w:r w:rsidR="00137FBA" w:rsidRPr="00875B5D">
        <w:rPr>
          <w:rFonts w:ascii="Times New Roman" w:hAnsi="Times New Roman" w:cs="Times New Roman"/>
          <w:sz w:val="24"/>
          <w:szCs w:val="24"/>
        </w:rPr>
        <w:t>. Göteborg</w:t>
      </w:r>
      <w:r w:rsidR="00003E98" w:rsidRPr="00875B5D">
        <w:rPr>
          <w:rFonts w:ascii="Times New Roman" w:hAnsi="Times New Roman" w:cs="Times New Roman"/>
          <w:sz w:val="24"/>
          <w:szCs w:val="24"/>
        </w:rPr>
        <w:t>: Daidalos, s.137</w:t>
      </w:r>
      <w:r w:rsidR="009B351A" w:rsidRPr="00875B5D">
        <w:rPr>
          <w:rFonts w:ascii="Times New Roman" w:hAnsi="Times New Roman" w:cs="Times New Roman"/>
          <w:sz w:val="24"/>
          <w:szCs w:val="24"/>
        </w:rPr>
        <w:t>–</w:t>
      </w:r>
      <w:r w:rsidR="00003E98" w:rsidRPr="00875B5D">
        <w:rPr>
          <w:rFonts w:ascii="Times New Roman" w:hAnsi="Times New Roman" w:cs="Times New Roman"/>
          <w:sz w:val="24"/>
          <w:szCs w:val="24"/>
        </w:rPr>
        <w:t>147 [8 s</w:t>
      </w:r>
      <w:r w:rsidR="009B351A" w:rsidRPr="00875B5D">
        <w:rPr>
          <w:rFonts w:ascii="Times New Roman" w:hAnsi="Times New Roman" w:cs="Times New Roman"/>
          <w:sz w:val="24"/>
          <w:szCs w:val="24"/>
        </w:rPr>
        <w:t>.</w:t>
      </w:r>
      <w:r w:rsidR="00137FBA" w:rsidRPr="00875B5D">
        <w:rPr>
          <w:rFonts w:ascii="Times New Roman" w:hAnsi="Times New Roman" w:cs="Times New Roman"/>
          <w:sz w:val="24"/>
          <w:szCs w:val="24"/>
        </w:rPr>
        <w:t>]</w:t>
      </w:r>
    </w:p>
    <w:p w14:paraId="257A7B45" w14:textId="77777777" w:rsidR="00C727B4" w:rsidRPr="00875B5D" w:rsidRDefault="00C727B4" w:rsidP="00997DFA">
      <w:pPr>
        <w:pStyle w:val="Normalindrag"/>
      </w:pPr>
    </w:p>
    <w:p w14:paraId="037B1F3C" w14:textId="3AD3E5B3" w:rsidR="008A2803" w:rsidRPr="00875B5D" w:rsidRDefault="008A2803" w:rsidP="00997DFA">
      <w:pPr>
        <w:pStyle w:val="Normalindrag"/>
      </w:pPr>
      <w:proofErr w:type="spellStart"/>
      <w:r w:rsidRPr="00875B5D">
        <w:t>Gorgias</w:t>
      </w:r>
      <w:proofErr w:type="spellEnd"/>
      <w:r w:rsidRPr="00875B5D">
        <w:t xml:space="preserve">: </w:t>
      </w:r>
      <w:r w:rsidR="00A87518" w:rsidRPr="00875B5D">
        <w:t>”</w:t>
      </w:r>
      <w:r w:rsidRPr="00875B5D">
        <w:t>Lovtalet över Helena</w:t>
      </w:r>
      <w:r w:rsidR="00A87518" w:rsidRPr="00875B5D">
        <w:t>”</w:t>
      </w:r>
      <w:r w:rsidR="009B351A" w:rsidRPr="00875B5D">
        <w:t xml:space="preserve">. </w:t>
      </w:r>
      <w:r w:rsidR="00A87518" w:rsidRPr="00875B5D">
        <w:rPr>
          <w:i/>
        </w:rPr>
        <w:t xml:space="preserve">Sofisterna. </w:t>
      </w:r>
      <w:r w:rsidR="00A87518" w:rsidRPr="00875B5D">
        <w:t>Övers</w:t>
      </w:r>
      <w:r w:rsidR="009B351A" w:rsidRPr="00875B5D">
        <w:t>.</w:t>
      </w:r>
      <w:r w:rsidR="00A87518" w:rsidRPr="00875B5D">
        <w:t>, kommentar och förord av</w:t>
      </w:r>
      <w:r w:rsidR="009B351A" w:rsidRPr="00875B5D">
        <w:t xml:space="preserve"> </w:t>
      </w:r>
      <w:proofErr w:type="spellStart"/>
      <w:r w:rsidR="00A87518" w:rsidRPr="00875B5D">
        <w:t>Dimitrios</w:t>
      </w:r>
      <w:proofErr w:type="spellEnd"/>
      <w:r w:rsidR="00A87518" w:rsidRPr="00875B5D">
        <w:t xml:space="preserve"> </w:t>
      </w:r>
      <w:proofErr w:type="spellStart"/>
      <w:r w:rsidR="00A87518" w:rsidRPr="00875B5D">
        <w:t>Iordanoglou</w:t>
      </w:r>
      <w:proofErr w:type="spellEnd"/>
      <w:r w:rsidR="00A87518" w:rsidRPr="00875B5D">
        <w:t xml:space="preserve">. Efterord av Janne Lindqvist. Stockholm: </w:t>
      </w:r>
      <w:r w:rsidR="00246D90" w:rsidRPr="00875B5D">
        <w:t>Ruin, 2017, s. 38</w:t>
      </w:r>
      <w:r w:rsidR="009B351A" w:rsidRPr="00875B5D">
        <w:t>–</w:t>
      </w:r>
      <w:r w:rsidR="00246D90" w:rsidRPr="00875B5D">
        <w:t>42 [5</w:t>
      </w:r>
      <w:r w:rsidR="00C727B4" w:rsidRPr="00875B5D">
        <w:t xml:space="preserve"> </w:t>
      </w:r>
      <w:r w:rsidR="00246D90" w:rsidRPr="00875B5D">
        <w:t>s</w:t>
      </w:r>
      <w:r w:rsidR="009B351A" w:rsidRPr="00875B5D">
        <w:t>.</w:t>
      </w:r>
      <w:r w:rsidR="00246D90" w:rsidRPr="00875B5D">
        <w:t>]</w:t>
      </w:r>
    </w:p>
    <w:p w14:paraId="6E1FD612" w14:textId="56646CC5" w:rsidR="00DB322C" w:rsidRPr="00875B5D" w:rsidRDefault="00DB322C" w:rsidP="00997DFA">
      <w:pPr>
        <w:pStyle w:val="Normalindrag"/>
      </w:pPr>
    </w:p>
    <w:p w14:paraId="65ADA1B3" w14:textId="37E8E2E8" w:rsidR="00DB322C" w:rsidRPr="00A62ABA" w:rsidRDefault="00DB322C" w:rsidP="00997DFA">
      <w:pPr>
        <w:pStyle w:val="Normalindrag"/>
      </w:pPr>
      <w:r w:rsidRPr="00875B5D">
        <w:t xml:space="preserve">Gunnarson, Hans (2021). ”kap 5 Retorikens delar”. </w:t>
      </w:r>
      <w:proofErr w:type="spellStart"/>
      <w:r w:rsidRPr="00A62ABA">
        <w:rPr>
          <w:i/>
          <w:iCs/>
        </w:rPr>
        <w:t>Quintilianus</w:t>
      </w:r>
      <w:proofErr w:type="spellEnd"/>
      <w:r w:rsidRPr="00A62ABA">
        <w:rPr>
          <w:i/>
          <w:iCs/>
        </w:rPr>
        <w:t xml:space="preserve"> retorik. </w:t>
      </w:r>
      <w:r w:rsidRPr="00A62ABA">
        <w:t>Stockholm: Carlssons bokförlag, s. 121</w:t>
      </w:r>
      <w:r w:rsidR="00875B5D" w:rsidRPr="00875B5D">
        <w:t>–</w:t>
      </w:r>
      <w:r w:rsidRPr="00A62ABA">
        <w:t>187 [56 s].</w:t>
      </w:r>
    </w:p>
    <w:p w14:paraId="7365FDFB" w14:textId="77777777" w:rsidR="00C727B4" w:rsidRPr="00A62ABA" w:rsidRDefault="00C727B4" w:rsidP="00997DFA">
      <w:pPr>
        <w:pStyle w:val="Normalindrag"/>
      </w:pPr>
    </w:p>
    <w:p w14:paraId="030AD827" w14:textId="090BDBC6" w:rsidR="00CB1BC5" w:rsidRPr="00875B5D" w:rsidRDefault="00CB1BC5" w:rsidP="00997DFA">
      <w:pPr>
        <w:pStyle w:val="Normalindrag"/>
      </w:pPr>
      <w:r w:rsidRPr="00875B5D">
        <w:t>Hansson, Stina (1993). ”Salongsretorik. Beata Rosenhane (1638</w:t>
      </w:r>
      <w:r w:rsidR="009B351A" w:rsidRPr="00875B5D">
        <w:t>–</w:t>
      </w:r>
      <w:r w:rsidRPr="00875B5D">
        <w:t>74), hennes övningsböcker</w:t>
      </w:r>
      <w:r w:rsidR="00C727B4" w:rsidRPr="00875B5D">
        <w:t xml:space="preserve"> </w:t>
      </w:r>
      <w:r w:rsidRPr="00875B5D">
        <w:t>och den klassiska retoriken”</w:t>
      </w:r>
      <w:r w:rsidR="009B351A" w:rsidRPr="00875B5D">
        <w:t>.</w:t>
      </w:r>
      <w:r w:rsidRPr="00875B5D">
        <w:t xml:space="preserve"> </w:t>
      </w:r>
      <w:r w:rsidRPr="00875B5D">
        <w:rPr>
          <w:i/>
        </w:rPr>
        <w:t>Skrifter utgivna av Litteraturvetenskapliga institutionen vid</w:t>
      </w:r>
      <w:r w:rsidR="00C727B4" w:rsidRPr="00875B5D">
        <w:rPr>
          <w:i/>
        </w:rPr>
        <w:t xml:space="preserve"> </w:t>
      </w:r>
      <w:r w:rsidRPr="00875B5D">
        <w:rPr>
          <w:i/>
        </w:rPr>
        <w:t xml:space="preserve">Göteborgs universitet </w:t>
      </w:r>
      <w:r w:rsidRPr="00875B5D">
        <w:t>nr 25</w:t>
      </w:r>
      <w:r w:rsidR="009B351A" w:rsidRPr="00875B5D">
        <w:t>, s</w:t>
      </w:r>
      <w:r w:rsidRPr="00875B5D">
        <w:t>. 7</w:t>
      </w:r>
      <w:r w:rsidR="009B351A" w:rsidRPr="00875B5D">
        <w:t>–</w:t>
      </w:r>
      <w:r w:rsidRPr="00875B5D">
        <w:t xml:space="preserve">21 </w:t>
      </w:r>
      <w:r w:rsidR="00003E98" w:rsidRPr="00875B5D">
        <w:t>[11 s</w:t>
      </w:r>
      <w:r w:rsidR="009B351A" w:rsidRPr="00875B5D">
        <w:t>.</w:t>
      </w:r>
      <w:r w:rsidR="00137FBA" w:rsidRPr="00875B5D">
        <w:t>]</w:t>
      </w:r>
    </w:p>
    <w:p w14:paraId="19B9BB2F" w14:textId="77777777" w:rsidR="00C727B4" w:rsidRPr="00875B5D" w:rsidRDefault="00C727B4" w:rsidP="00997DFA">
      <w:pPr>
        <w:pStyle w:val="Normalindrag"/>
      </w:pPr>
    </w:p>
    <w:p w14:paraId="5D899CAD" w14:textId="48C60ABC" w:rsidR="00285DE7" w:rsidRPr="00875B5D" w:rsidRDefault="00285DE7" w:rsidP="00997DFA">
      <w:pPr>
        <w:pStyle w:val="Normalindrag"/>
      </w:pPr>
      <w:r w:rsidRPr="00875B5D">
        <w:rPr>
          <w:lang w:val="en-US"/>
        </w:rPr>
        <w:lastRenderedPageBreak/>
        <w:t xml:space="preserve">Herrick, James (2018). </w:t>
      </w:r>
      <w:r w:rsidRPr="00875B5D">
        <w:rPr>
          <w:i/>
          <w:lang w:val="en-US"/>
        </w:rPr>
        <w:t xml:space="preserve">The history and theory of rhetoric: An introduction. </w:t>
      </w:r>
      <w:r w:rsidRPr="00875B5D">
        <w:t xml:space="preserve">6 uppl. </w:t>
      </w:r>
      <w:r w:rsidRPr="00875B5D">
        <w:rPr>
          <w:rFonts w:eastAsiaTheme="minorEastAsia"/>
          <w:lang w:eastAsia="ja-JP"/>
        </w:rPr>
        <w:t>New York, NY</w:t>
      </w:r>
      <w:r w:rsidRPr="00875B5D">
        <w:t>: Routledge, kap. 1–8 [210 s. av 330]</w:t>
      </w:r>
    </w:p>
    <w:p w14:paraId="670A5B93" w14:textId="77777777" w:rsidR="00C727B4" w:rsidRPr="00875B5D" w:rsidRDefault="00C727B4" w:rsidP="00997DFA">
      <w:pPr>
        <w:pStyle w:val="Normalindrag"/>
      </w:pPr>
    </w:p>
    <w:p w14:paraId="4B31A556" w14:textId="2249380A" w:rsidR="00CB1BC5" w:rsidRPr="00875B5D" w:rsidRDefault="00CB1BC5" w:rsidP="00997DFA">
      <w:pPr>
        <w:pStyle w:val="Normalindrag"/>
        <w:rPr>
          <w:lang w:val="en-US"/>
        </w:rPr>
      </w:pPr>
      <w:r w:rsidRPr="00875B5D">
        <w:t xml:space="preserve">Holmqvist, Ingrid (2000). </w:t>
      </w:r>
      <w:r w:rsidRPr="00875B5D">
        <w:rPr>
          <w:i/>
          <w:iCs/>
        </w:rPr>
        <w:t>Salongens värld. Om text och kön i romantikens salongskultur.</w:t>
      </w:r>
      <w:r w:rsidRPr="00875B5D">
        <w:t xml:space="preserve"> </w:t>
      </w:r>
      <w:r w:rsidRPr="00875B5D">
        <w:rPr>
          <w:lang w:val="en-US"/>
        </w:rPr>
        <w:t>Stockholm/</w:t>
      </w:r>
      <w:proofErr w:type="spellStart"/>
      <w:r w:rsidRPr="00875B5D">
        <w:rPr>
          <w:lang w:val="en-US"/>
        </w:rPr>
        <w:t>Stehag</w:t>
      </w:r>
      <w:proofErr w:type="spellEnd"/>
      <w:r w:rsidRPr="00875B5D">
        <w:rPr>
          <w:lang w:val="en-US"/>
        </w:rPr>
        <w:t xml:space="preserve">: </w:t>
      </w:r>
      <w:proofErr w:type="spellStart"/>
      <w:r w:rsidRPr="00875B5D">
        <w:rPr>
          <w:lang w:val="en-US"/>
        </w:rPr>
        <w:t>Symposion</w:t>
      </w:r>
      <w:proofErr w:type="spellEnd"/>
      <w:r w:rsidRPr="00875B5D">
        <w:rPr>
          <w:lang w:val="en-US"/>
        </w:rPr>
        <w:t>, s. 19</w:t>
      </w:r>
      <w:r w:rsidR="009B351A" w:rsidRPr="00875B5D">
        <w:rPr>
          <w:lang w:val="en-US"/>
        </w:rPr>
        <w:t>–</w:t>
      </w:r>
      <w:r w:rsidRPr="00875B5D">
        <w:rPr>
          <w:lang w:val="en-US"/>
        </w:rPr>
        <w:t xml:space="preserve">33 </w:t>
      </w:r>
      <w:r w:rsidR="00003E98" w:rsidRPr="00875B5D">
        <w:rPr>
          <w:lang w:val="en-US"/>
        </w:rPr>
        <w:t>[15 s</w:t>
      </w:r>
      <w:r w:rsidR="009B351A" w:rsidRPr="00875B5D">
        <w:rPr>
          <w:lang w:val="en-US"/>
        </w:rPr>
        <w:t>.</w:t>
      </w:r>
      <w:r w:rsidR="00137FBA" w:rsidRPr="00875B5D">
        <w:rPr>
          <w:lang w:val="en-US"/>
        </w:rPr>
        <w:t>]</w:t>
      </w:r>
    </w:p>
    <w:p w14:paraId="797EE95E" w14:textId="77777777" w:rsidR="00C727B4" w:rsidRPr="00875B5D" w:rsidRDefault="00C727B4" w:rsidP="00997DFA">
      <w:pPr>
        <w:pStyle w:val="Normalindrag"/>
        <w:rPr>
          <w:lang w:val="en-US"/>
        </w:rPr>
      </w:pPr>
    </w:p>
    <w:p w14:paraId="4AA0A2D7" w14:textId="7364AB2D" w:rsidR="00CB1BC5" w:rsidRPr="00875B5D" w:rsidRDefault="00CB1BC5" w:rsidP="00997DFA">
      <w:pPr>
        <w:pStyle w:val="Normalindrag"/>
      </w:pPr>
      <w:r w:rsidRPr="00875B5D">
        <w:rPr>
          <w:lang w:val="en-US"/>
        </w:rPr>
        <w:t xml:space="preserve">Jarratt, Susan &amp; Rory Ong (1995). </w:t>
      </w:r>
      <w:proofErr w:type="gramStart"/>
      <w:r w:rsidRPr="00875B5D">
        <w:rPr>
          <w:lang w:val="en-US"/>
        </w:rPr>
        <w:t>”Aspasia</w:t>
      </w:r>
      <w:proofErr w:type="gramEnd"/>
      <w:r w:rsidRPr="00875B5D">
        <w:rPr>
          <w:lang w:val="en-US"/>
        </w:rPr>
        <w:t>: Rhetoric, Gender, and Colonial Ideology”</w:t>
      </w:r>
      <w:r w:rsidR="009B351A" w:rsidRPr="00875B5D">
        <w:rPr>
          <w:lang w:val="en-US"/>
        </w:rPr>
        <w:t>.</w:t>
      </w:r>
      <w:r w:rsidRPr="00875B5D">
        <w:rPr>
          <w:lang w:val="en-US"/>
        </w:rPr>
        <w:t xml:space="preserve"> </w:t>
      </w:r>
      <w:r w:rsidRPr="00875B5D">
        <w:rPr>
          <w:i/>
          <w:lang w:val="en-US"/>
        </w:rPr>
        <w:t xml:space="preserve">Reclaiming </w:t>
      </w:r>
      <w:proofErr w:type="spellStart"/>
      <w:r w:rsidRPr="00875B5D">
        <w:rPr>
          <w:i/>
          <w:lang w:val="en-US"/>
        </w:rPr>
        <w:t>Rhetorica</w:t>
      </w:r>
      <w:proofErr w:type="spellEnd"/>
      <w:r w:rsidRPr="00875B5D">
        <w:rPr>
          <w:i/>
          <w:lang w:val="en-US"/>
        </w:rPr>
        <w:t xml:space="preserve">: Women in the Rhetorical Tradition. </w:t>
      </w:r>
      <w:r w:rsidRPr="00875B5D">
        <w:rPr>
          <w:lang w:val="en-US"/>
        </w:rPr>
        <w:t>Andrea Lunsford</w:t>
      </w:r>
      <w:r w:rsidR="009B351A" w:rsidRPr="00875B5D">
        <w:rPr>
          <w:lang w:val="en-US"/>
        </w:rPr>
        <w:t xml:space="preserve"> (</w:t>
      </w:r>
      <w:r w:rsidRPr="00875B5D">
        <w:rPr>
          <w:lang w:val="en-US"/>
        </w:rPr>
        <w:t>red.</w:t>
      </w:r>
      <w:r w:rsidR="009B351A" w:rsidRPr="00875B5D">
        <w:rPr>
          <w:lang w:val="en-US"/>
        </w:rPr>
        <w:t>).</w:t>
      </w:r>
      <w:r w:rsidRPr="00875B5D">
        <w:rPr>
          <w:lang w:val="en-US"/>
        </w:rPr>
        <w:t xml:space="preserve"> </w:t>
      </w:r>
      <w:r w:rsidR="00E442F8" w:rsidRPr="00875B5D">
        <w:rPr>
          <w:lang w:val="en-US"/>
        </w:rPr>
        <w:br/>
      </w:r>
      <w:r w:rsidRPr="00875B5D">
        <w:t>Pittsburg: Univers</w:t>
      </w:r>
      <w:r w:rsidR="00137FBA" w:rsidRPr="00875B5D">
        <w:t xml:space="preserve">ity </w:t>
      </w:r>
      <w:proofErr w:type="spellStart"/>
      <w:r w:rsidR="00137FBA" w:rsidRPr="00875B5D">
        <w:t>of</w:t>
      </w:r>
      <w:proofErr w:type="spellEnd"/>
      <w:r w:rsidR="00137FBA" w:rsidRPr="00875B5D">
        <w:t xml:space="preserve"> Pit</w:t>
      </w:r>
      <w:r w:rsidR="00003E98" w:rsidRPr="00875B5D">
        <w:t>tsburg Press</w:t>
      </w:r>
      <w:r w:rsidR="009B351A" w:rsidRPr="00875B5D">
        <w:t>,</w:t>
      </w:r>
      <w:r w:rsidR="00003E98" w:rsidRPr="00875B5D">
        <w:t xml:space="preserve"> </w:t>
      </w:r>
      <w:r w:rsidR="009B351A" w:rsidRPr="00875B5D">
        <w:t>s</w:t>
      </w:r>
      <w:r w:rsidR="00003E98" w:rsidRPr="00875B5D">
        <w:t>.</w:t>
      </w:r>
      <w:r w:rsidR="00CE4B5E" w:rsidRPr="00875B5D">
        <w:t xml:space="preserve"> </w:t>
      </w:r>
      <w:r w:rsidR="00003E98" w:rsidRPr="00875B5D">
        <w:t>9</w:t>
      </w:r>
      <w:r w:rsidR="009B351A" w:rsidRPr="00875B5D">
        <w:t>–</w:t>
      </w:r>
      <w:r w:rsidR="00003E98" w:rsidRPr="00875B5D">
        <w:t>24 [13 s</w:t>
      </w:r>
      <w:r w:rsidR="009B351A" w:rsidRPr="00875B5D">
        <w:t>.</w:t>
      </w:r>
      <w:r w:rsidR="00137FBA" w:rsidRPr="00875B5D">
        <w:t>]</w:t>
      </w:r>
    </w:p>
    <w:p w14:paraId="7278DAAC" w14:textId="77777777" w:rsidR="00C727B4" w:rsidRPr="00875B5D" w:rsidRDefault="00C727B4" w:rsidP="003858E9">
      <w:pPr>
        <w:pStyle w:val="Littlista"/>
        <w:keepLines/>
        <w:spacing w:line="240" w:lineRule="auto"/>
        <w:ind w:left="0" w:firstLine="0"/>
      </w:pPr>
    </w:p>
    <w:p w14:paraId="41823722" w14:textId="7807D993" w:rsidR="00275A67" w:rsidRPr="00875B5D" w:rsidRDefault="00275A67" w:rsidP="003858E9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proofErr w:type="spellStart"/>
      <w:r w:rsidRPr="00875B5D">
        <w:t>Mral</w:t>
      </w:r>
      <w:proofErr w:type="spellEnd"/>
      <w:r w:rsidRPr="00875B5D">
        <w:t xml:space="preserve">, Brigitte (2011). </w:t>
      </w:r>
      <w:r w:rsidRPr="00875B5D">
        <w:rPr>
          <w:i/>
        </w:rPr>
        <w:t xml:space="preserve">Talande kvinnor: Kvinnliga retoriker från </w:t>
      </w:r>
      <w:proofErr w:type="spellStart"/>
      <w:r w:rsidRPr="00875B5D">
        <w:rPr>
          <w:i/>
        </w:rPr>
        <w:t>Aspasia</w:t>
      </w:r>
      <w:proofErr w:type="spellEnd"/>
      <w:r w:rsidRPr="00875B5D">
        <w:rPr>
          <w:i/>
        </w:rPr>
        <w:t xml:space="preserve"> till Ellen </w:t>
      </w:r>
      <w:proofErr w:type="spellStart"/>
      <w:r w:rsidRPr="00875B5D">
        <w:rPr>
          <w:i/>
        </w:rPr>
        <w:t>Key</w:t>
      </w:r>
      <w:proofErr w:type="spellEnd"/>
      <w:r w:rsidRPr="00875B5D">
        <w:rPr>
          <w:i/>
        </w:rPr>
        <w:t xml:space="preserve">. </w:t>
      </w:r>
      <w:r w:rsidR="00E442F8" w:rsidRPr="00875B5D">
        <w:rPr>
          <w:i/>
        </w:rPr>
        <w:br/>
      </w:r>
      <w:r w:rsidRPr="00875B5D">
        <w:t xml:space="preserve">2. </w:t>
      </w:r>
      <w:r w:rsidR="009B351A" w:rsidRPr="00875B5D">
        <w:t>u</w:t>
      </w:r>
      <w:r w:rsidRPr="00875B5D">
        <w:t>ppl.</w:t>
      </w:r>
      <w:r w:rsidRPr="00875B5D">
        <w:rPr>
          <w:rFonts w:ascii="Times New Roman" w:hAnsi="Times New Roman" w:cs="Times New Roman"/>
          <w:szCs w:val="24"/>
        </w:rPr>
        <w:t xml:space="preserve"> Ödåkra: Retorikförlaget. [</w:t>
      </w:r>
      <w:r w:rsidR="00E455B3" w:rsidRPr="00875B5D">
        <w:rPr>
          <w:rFonts w:ascii="Times New Roman" w:hAnsi="Times New Roman" w:cs="Times New Roman"/>
          <w:szCs w:val="24"/>
        </w:rPr>
        <w:t>220</w:t>
      </w:r>
      <w:r w:rsidRPr="00875B5D">
        <w:rPr>
          <w:rFonts w:ascii="Times New Roman" w:hAnsi="Times New Roman" w:cs="Times New Roman"/>
          <w:szCs w:val="24"/>
        </w:rPr>
        <w:t xml:space="preserve"> s</w:t>
      </w:r>
      <w:r w:rsidR="009B351A" w:rsidRPr="00875B5D">
        <w:rPr>
          <w:rFonts w:ascii="Times New Roman" w:hAnsi="Times New Roman" w:cs="Times New Roman"/>
          <w:szCs w:val="24"/>
        </w:rPr>
        <w:t>.</w:t>
      </w:r>
      <w:r w:rsidRPr="00875B5D">
        <w:rPr>
          <w:rFonts w:ascii="Times New Roman" w:hAnsi="Times New Roman" w:cs="Times New Roman"/>
          <w:szCs w:val="24"/>
        </w:rPr>
        <w:t xml:space="preserve"> av 232]</w:t>
      </w:r>
    </w:p>
    <w:p w14:paraId="50A510DE" w14:textId="77777777" w:rsidR="00C727B4" w:rsidRPr="00875B5D" w:rsidRDefault="00C727B4" w:rsidP="00997DFA">
      <w:pPr>
        <w:pStyle w:val="Normalindrag"/>
      </w:pPr>
    </w:p>
    <w:p w14:paraId="4515E8CE" w14:textId="6032E2E6" w:rsidR="00CE4B5E" w:rsidRPr="00875B5D" w:rsidRDefault="00CE4B5E" w:rsidP="00997DFA">
      <w:pPr>
        <w:pStyle w:val="Normalindrag"/>
      </w:pPr>
      <w:proofErr w:type="spellStart"/>
      <w:r w:rsidRPr="00875B5D">
        <w:t>Ong</w:t>
      </w:r>
      <w:proofErr w:type="spellEnd"/>
      <w:r w:rsidRPr="00875B5D">
        <w:t xml:space="preserve">, Walter (1990). </w:t>
      </w:r>
      <w:r w:rsidRPr="00875B5D">
        <w:rPr>
          <w:i/>
        </w:rPr>
        <w:t xml:space="preserve">Muntlig och skriftlig kultur. </w:t>
      </w:r>
      <w:r w:rsidRPr="00875B5D">
        <w:t>2.</w:t>
      </w:r>
      <w:r w:rsidR="00854CF1" w:rsidRPr="00875B5D">
        <w:t xml:space="preserve"> </w:t>
      </w:r>
      <w:r w:rsidRPr="00875B5D">
        <w:t xml:space="preserve">Uppl. Göteborg: </w:t>
      </w:r>
      <w:proofErr w:type="spellStart"/>
      <w:r w:rsidRPr="00875B5D">
        <w:t>Anthropos</w:t>
      </w:r>
      <w:proofErr w:type="spellEnd"/>
      <w:r w:rsidRPr="00875B5D">
        <w:t>, s. 17</w:t>
      </w:r>
      <w:r w:rsidR="009B351A" w:rsidRPr="00875B5D">
        <w:t>–</w:t>
      </w:r>
      <w:r w:rsidR="00945C9B" w:rsidRPr="00875B5D">
        <w:t xml:space="preserve">28 </w:t>
      </w:r>
      <w:r w:rsidR="00E442F8" w:rsidRPr="00875B5D">
        <w:br/>
      </w:r>
      <w:r w:rsidR="00945C9B" w:rsidRPr="00875B5D">
        <w:t>[12 s</w:t>
      </w:r>
      <w:r w:rsidR="009B351A" w:rsidRPr="00875B5D">
        <w:t>.</w:t>
      </w:r>
      <w:r w:rsidR="00945C9B" w:rsidRPr="00875B5D">
        <w:t>]</w:t>
      </w:r>
    </w:p>
    <w:p w14:paraId="726C2BBA" w14:textId="77777777" w:rsidR="00C727B4" w:rsidRPr="00875B5D" w:rsidRDefault="00C727B4" w:rsidP="00997DFA">
      <w:pPr>
        <w:pStyle w:val="Normalindrag"/>
      </w:pPr>
    </w:p>
    <w:p w14:paraId="0F9400B4" w14:textId="412796FC" w:rsidR="00CB1BC5" w:rsidRPr="00875B5D" w:rsidRDefault="00CB1BC5" w:rsidP="00997DFA">
      <w:pPr>
        <w:pStyle w:val="Normalindrag"/>
      </w:pPr>
      <w:r w:rsidRPr="00875B5D">
        <w:t xml:space="preserve">Perikles, (2012). ”Perikles </w:t>
      </w:r>
      <w:proofErr w:type="spellStart"/>
      <w:r w:rsidRPr="00875B5D">
        <w:t>gravtal</w:t>
      </w:r>
      <w:proofErr w:type="spellEnd"/>
      <w:r w:rsidRPr="00875B5D">
        <w:t>”</w:t>
      </w:r>
      <w:r w:rsidR="009B351A" w:rsidRPr="00875B5D">
        <w:t>. Ö</w:t>
      </w:r>
      <w:r w:rsidRPr="00875B5D">
        <w:t>vers</w:t>
      </w:r>
      <w:r w:rsidR="009B351A" w:rsidRPr="00875B5D">
        <w:t>.</w:t>
      </w:r>
      <w:r w:rsidRPr="00875B5D">
        <w:t xml:space="preserve"> Jonas Palm, </w:t>
      </w:r>
      <w:r w:rsidRPr="00875B5D">
        <w:rPr>
          <w:i/>
        </w:rPr>
        <w:t xml:space="preserve">Retorikmagasinet </w:t>
      </w:r>
      <w:r w:rsidRPr="00875B5D">
        <w:t>47</w:t>
      </w:r>
      <w:r w:rsidR="009B351A" w:rsidRPr="00875B5D">
        <w:t>–</w:t>
      </w:r>
      <w:r w:rsidRPr="00875B5D">
        <w:t>48.</w:t>
      </w:r>
      <w:r w:rsidR="00AF515B" w:rsidRPr="00875B5D">
        <w:t xml:space="preserve"> </w:t>
      </w:r>
      <w:r w:rsidR="00003E98" w:rsidRPr="00875B5D">
        <w:t>[2 s</w:t>
      </w:r>
      <w:r w:rsidR="009B351A" w:rsidRPr="00875B5D">
        <w:t>.</w:t>
      </w:r>
      <w:r w:rsidR="00003E98" w:rsidRPr="00875B5D">
        <w:t>]</w:t>
      </w:r>
    </w:p>
    <w:p w14:paraId="35F642FE" w14:textId="77777777" w:rsidR="00C727B4" w:rsidRPr="00875B5D" w:rsidRDefault="00C727B4" w:rsidP="00997DFA">
      <w:pPr>
        <w:pStyle w:val="Normalindrag"/>
      </w:pPr>
    </w:p>
    <w:p w14:paraId="3BEBB0C3" w14:textId="1B376D32" w:rsidR="00CB1BC5" w:rsidRPr="00875B5D" w:rsidRDefault="00CB1BC5" w:rsidP="00997DFA">
      <w:pPr>
        <w:pStyle w:val="Normalindrag"/>
      </w:pPr>
      <w:r w:rsidRPr="00875B5D">
        <w:rPr>
          <w:rFonts w:ascii="Times" w:hAnsi="Times"/>
        </w:rPr>
        <w:t>Platon (2001). ”</w:t>
      </w:r>
      <w:proofErr w:type="spellStart"/>
      <w:r w:rsidRPr="00875B5D">
        <w:rPr>
          <w:rFonts w:ascii="Times" w:hAnsi="Times"/>
        </w:rPr>
        <w:t>Faidros</w:t>
      </w:r>
      <w:proofErr w:type="spellEnd"/>
      <w:r w:rsidRPr="00875B5D">
        <w:rPr>
          <w:rFonts w:ascii="Times" w:hAnsi="Times"/>
        </w:rPr>
        <w:t>”</w:t>
      </w:r>
      <w:r w:rsidR="00945C9B" w:rsidRPr="00875B5D">
        <w:rPr>
          <w:rFonts w:ascii="Times" w:hAnsi="Times"/>
        </w:rPr>
        <w:t>,</w:t>
      </w:r>
      <w:r w:rsidRPr="00875B5D">
        <w:rPr>
          <w:rFonts w:ascii="Times" w:hAnsi="Times"/>
        </w:rPr>
        <w:t xml:space="preserve"> </w:t>
      </w:r>
      <w:r w:rsidRPr="00875B5D">
        <w:rPr>
          <w:rFonts w:ascii="Times" w:hAnsi="Times"/>
          <w:i/>
        </w:rPr>
        <w:t xml:space="preserve">Platons Skrifter bok 2. </w:t>
      </w:r>
      <w:r w:rsidRPr="00875B5D">
        <w:t>Övers</w:t>
      </w:r>
      <w:r w:rsidR="009B351A" w:rsidRPr="00875B5D">
        <w:t>.</w:t>
      </w:r>
      <w:r w:rsidRPr="00875B5D">
        <w:t xml:space="preserve"> Jan Stolpe. S</w:t>
      </w:r>
      <w:r w:rsidR="00137FBA" w:rsidRPr="00875B5D">
        <w:t xml:space="preserve">tockholm: Atlantis, </w:t>
      </w:r>
      <w:r w:rsidR="00E442F8" w:rsidRPr="00875B5D">
        <w:br/>
      </w:r>
      <w:r w:rsidR="00137FBA" w:rsidRPr="00875B5D">
        <w:t>s. 30</w:t>
      </w:r>
      <w:r w:rsidR="00003E98" w:rsidRPr="00875B5D">
        <w:t>7</w:t>
      </w:r>
      <w:r w:rsidR="009B351A" w:rsidRPr="00875B5D">
        <w:t>–</w:t>
      </w:r>
      <w:r w:rsidR="00003E98" w:rsidRPr="00875B5D">
        <w:t>377 [70 s</w:t>
      </w:r>
      <w:r w:rsidR="009B351A" w:rsidRPr="00875B5D">
        <w:t>.</w:t>
      </w:r>
      <w:r w:rsidR="00137FBA" w:rsidRPr="00875B5D">
        <w:t>]</w:t>
      </w:r>
    </w:p>
    <w:p w14:paraId="64F6F19A" w14:textId="77777777" w:rsidR="00C727B4" w:rsidRPr="00875B5D" w:rsidRDefault="00C727B4" w:rsidP="00997DFA">
      <w:pPr>
        <w:pStyle w:val="Normalindrag"/>
      </w:pPr>
    </w:p>
    <w:p w14:paraId="5BE90B98" w14:textId="7229C0DB" w:rsidR="00CB1BC5" w:rsidRPr="00875B5D" w:rsidRDefault="00CB1BC5" w:rsidP="00997DFA">
      <w:pPr>
        <w:pStyle w:val="Normalindrag"/>
        <w:rPr>
          <w:rFonts w:ascii="Times" w:hAnsi="Times"/>
        </w:rPr>
      </w:pPr>
      <w:r w:rsidRPr="00875B5D">
        <w:t>Platon (2016) ”</w:t>
      </w:r>
      <w:proofErr w:type="spellStart"/>
      <w:r w:rsidRPr="00875B5D">
        <w:t>Gorgias</w:t>
      </w:r>
      <w:proofErr w:type="spellEnd"/>
      <w:r w:rsidRPr="00875B5D">
        <w:t>”</w:t>
      </w:r>
      <w:r w:rsidR="00945C9B" w:rsidRPr="00875B5D">
        <w:t>,</w:t>
      </w:r>
      <w:r w:rsidRPr="00875B5D">
        <w:t xml:space="preserve"> </w:t>
      </w:r>
      <w:r w:rsidRPr="00875B5D">
        <w:rPr>
          <w:i/>
        </w:rPr>
        <w:t xml:space="preserve">Platons Skrifter bok 1. </w:t>
      </w:r>
      <w:r w:rsidRPr="00875B5D">
        <w:t>Öv</w:t>
      </w:r>
      <w:r w:rsidR="00854CF1" w:rsidRPr="00875B5D">
        <w:t>ers</w:t>
      </w:r>
      <w:r w:rsidR="009B351A" w:rsidRPr="00875B5D">
        <w:t>.</w:t>
      </w:r>
      <w:r w:rsidR="00854CF1" w:rsidRPr="00875B5D">
        <w:t xml:space="preserve"> Jan Stolpe. 2 </w:t>
      </w:r>
      <w:r w:rsidR="009B351A" w:rsidRPr="00875B5D">
        <w:t>u</w:t>
      </w:r>
      <w:r w:rsidR="00854CF1" w:rsidRPr="00875B5D">
        <w:t>ppl.</w:t>
      </w:r>
      <w:r w:rsidR="009B351A" w:rsidRPr="00875B5D">
        <w:t xml:space="preserve"> </w:t>
      </w:r>
      <w:r w:rsidR="00854CF1" w:rsidRPr="00875B5D">
        <w:br/>
      </w:r>
      <w:r w:rsidRPr="00875B5D">
        <w:t>Stockholm: Atlantis</w:t>
      </w:r>
      <w:r w:rsidR="009B351A" w:rsidRPr="00875B5D">
        <w:t>,</w:t>
      </w:r>
      <w:r w:rsidRPr="00875B5D">
        <w:t xml:space="preserve"> </w:t>
      </w:r>
      <w:r w:rsidR="009B351A" w:rsidRPr="00875B5D">
        <w:t>s</w:t>
      </w:r>
      <w:r w:rsidRPr="00875B5D">
        <w:t>. 307</w:t>
      </w:r>
      <w:r w:rsidR="009B351A" w:rsidRPr="00875B5D">
        <w:t>–</w:t>
      </w:r>
      <w:r w:rsidRPr="00875B5D">
        <w:t xml:space="preserve">426. </w:t>
      </w:r>
      <w:r w:rsidR="00003E98" w:rsidRPr="00875B5D">
        <w:t>[119 s</w:t>
      </w:r>
      <w:r w:rsidR="009B351A" w:rsidRPr="00875B5D">
        <w:t>.</w:t>
      </w:r>
      <w:r w:rsidR="00137FBA" w:rsidRPr="00875B5D">
        <w:rPr>
          <w:rFonts w:ascii="Times" w:hAnsi="Times"/>
        </w:rPr>
        <w:t>]</w:t>
      </w:r>
      <w:r w:rsidR="00854CF1" w:rsidRPr="00875B5D">
        <w:rPr>
          <w:rFonts w:ascii="Times" w:hAnsi="Times"/>
        </w:rPr>
        <w:t xml:space="preserve"> </w:t>
      </w:r>
    </w:p>
    <w:p w14:paraId="77729700" w14:textId="77777777" w:rsidR="00C727B4" w:rsidRPr="00875B5D" w:rsidRDefault="00C727B4" w:rsidP="00997DFA">
      <w:pPr>
        <w:pStyle w:val="Normalindrag"/>
      </w:pPr>
    </w:p>
    <w:p w14:paraId="166EAF7F" w14:textId="2EE8FA37" w:rsidR="00CB1BC5" w:rsidRPr="00875B5D" w:rsidRDefault="00CB1BC5" w:rsidP="00997DFA">
      <w:pPr>
        <w:pStyle w:val="Normalindrag"/>
      </w:pPr>
      <w:proofErr w:type="spellStart"/>
      <w:r w:rsidRPr="00875B5D">
        <w:t>Quintilianus</w:t>
      </w:r>
      <w:proofErr w:type="spellEnd"/>
      <w:r w:rsidRPr="00875B5D">
        <w:t xml:space="preserve">, </w:t>
      </w:r>
      <w:proofErr w:type="spellStart"/>
      <w:r w:rsidRPr="00875B5D">
        <w:rPr>
          <w:i/>
        </w:rPr>
        <w:t>Institutio</w:t>
      </w:r>
      <w:proofErr w:type="spellEnd"/>
      <w:r w:rsidRPr="00875B5D">
        <w:rPr>
          <w:i/>
        </w:rPr>
        <w:t xml:space="preserve"> </w:t>
      </w:r>
      <w:proofErr w:type="spellStart"/>
      <w:r w:rsidRPr="00875B5D">
        <w:rPr>
          <w:i/>
        </w:rPr>
        <w:t>oratoria</w:t>
      </w:r>
      <w:proofErr w:type="spellEnd"/>
      <w:r w:rsidRPr="00875B5D">
        <w:rPr>
          <w:i/>
        </w:rPr>
        <w:t xml:space="preserve">, </w:t>
      </w:r>
      <w:r w:rsidR="00003E98" w:rsidRPr="00875B5D">
        <w:t>Bok XII, kap</w:t>
      </w:r>
      <w:r w:rsidR="009B351A" w:rsidRPr="00875B5D">
        <w:t>.</w:t>
      </w:r>
      <w:r w:rsidR="00003E98" w:rsidRPr="00875B5D">
        <w:t xml:space="preserve"> 1</w:t>
      </w:r>
      <w:r w:rsidR="009B351A" w:rsidRPr="00875B5D">
        <w:t>–</w:t>
      </w:r>
      <w:r w:rsidR="00003E98" w:rsidRPr="00875B5D">
        <w:t>5 [25 s</w:t>
      </w:r>
      <w:r w:rsidR="009B351A" w:rsidRPr="00875B5D">
        <w:t>.</w:t>
      </w:r>
      <w:r w:rsidR="00003E98" w:rsidRPr="00875B5D">
        <w:t>]</w:t>
      </w:r>
      <w:r w:rsidRPr="00875B5D">
        <w:t xml:space="preserve"> </w:t>
      </w:r>
      <w:r w:rsidR="00DB322C" w:rsidRPr="00875B5D">
        <w:t xml:space="preserve">  </w:t>
      </w:r>
    </w:p>
    <w:p w14:paraId="7A8F02EC" w14:textId="77777777" w:rsidR="00C727B4" w:rsidRPr="00875B5D" w:rsidRDefault="00C727B4" w:rsidP="00997DFA">
      <w:pPr>
        <w:pStyle w:val="Normalindrag"/>
      </w:pPr>
    </w:p>
    <w:p w14:paraId="2F4F567B" w14:textId="79BB7620" w:rsidR="00CB1BC5" w:rsidRPr="00875B5D" w:rsidRDefault="00CB1BC5" w:rsidP="00997DFA">
      <w:pPr>
        <w:pStyle w:val="Normalindrag"/>
      </w:pPr>
      <w:proofErr w:type="spellStart"/>
      <w:r w:rsidRPr="00875B5D">
        <w:t>Roer</w:t>
      </w:r>
      <w:proofErr w:type="spellEnd"/>
      <w:r w:rsidRPr="00875B5D">
        <w:t>, Hanne (2012). ”Krigets nedbrytande kraft”</w:t>
      </w:r>
      <w:r w:rsidR="009B351A" w:rsidRPr="00875B5D">
        <w:t>.</w:t>
      </w:r>
      <w:r w:rsidRPr="00875B5D">
        <w:t xml:space="preserve"> </w:t>
      </w:r>
      <w:r w:rsidRPr="00875B5D">
        <w:rPr>
          <w:i/>
        </w:rPr>
        <w:t xml:space="preserve">Retorikmagasinet </w:t>
      </w:r>
      <w:r w:rsidR="00003E98" w:rsidRPr="00875B5D">
        <w:t>47</w:t>
      </w:r>
      <w:r w:rsidR="009B351A" w:rsidRPr="00875B5D">
        <w:t>–</w:t>
      </w:r>
      <w:r w:rsidR="00003E98" w:rsidRPr="00875B5D">
        <w:t>48 [2 s</w:t>
      </w:r>
      <w:r w:rsidR="009B351A" w:rsidRPr="00875B5D">
        <w:t>.</w:t>
      </w:r>
      <w:r w:rsidR="00003E98" w:rsidRPr="00875B5D">
        <w:t>]</w:t>
      </w:r>
      <w:r w:rsidRPr="00875B5D">
        <w:t xml:space="preserve"> </w:t>
      </w:r>
    </w:p>
    <w:p w14:paraId="2471B0EC" w14:textId="77777777" w:rsidR="00C727B4" w:rsidRPr="00875B5D" w:rsidRDefault="00C727B4" w:rsidP="00997DFA">
      <w:pPr>
        <w:pStyle w:val="Normalindrag"/>
      </w:pPr>
    </w:p>
    <w:p w14:paraId="11B58122" w14:textId="253812E0" w:rsidR="00CB1BC5" w:rsidRPr="00875B5D" w:rsidRDefault="00CB1BC5" w:rsidP="00997DFA">
      <w:pPr>
        <w:pStyle w:val="Normalindrag"/>
      </w:pPr>
      <w:r w:rsidRPr="00875B5D">
        <w:t xml:space="preserve">Rosengren, Mats (1998). </w:t>
      </w:r>
      <w:proofErr w:type="spellStart"/>
      <w:r w:rsidRPr="00875B5D">
        <w:t>Psychagogia</w:t>
      </w:r>
      <w:proofErr w:type="spellEnd"/>
      <w:r w:rsidR="009B351A" w:rsidRPr="00875B5D">
        <w:t>. K</w:t>
      </w:r>
      <w:r w:rsidRPr="00875B5D">
        <w:t xml:space="preserve">onsten att leda själar. Om konflikten mellan retorik och filosofi hos Platon och </w:t>
      </w:r>
      <w:proofErr w:type="spellStart"/>
      <w:r w:rsidRPr="00875B5D">
        <w:t>Chaim</w:t>
      </w:r>
      <w:proofErr w:type="spellEnd"/>
      <w:r w:rsidRPr="00875B5D">
        <w:t xml:space="preserve"> </w:t>
      </w:r>
      <w:proofErr w:type="spellStart"/>
      <w:r w:rsidRPr="00875B5D">
        <w:t>Perelman</w:t>
      </w:r>
      <w:proofErr w:type="spellEnd"/>
      <w:r w:rsidRPr="00875B5D">
        <w:t>. Stockholm: Brutus Östling Symposion</w:t>
      </w:r>
      <w:r w:rsidR="009B351A" w:rsidRPr="00875B5D">
        <w:t xml:space="preserve">, </w:t>
      </w:r>
      <w:r w:rsidRPr="00875B5D">
        <w:t>s. 19</w:t>
      </w:r>
      <w:r w:rsidR="009B351A" w:rsidRPr="00875B5D">
        <w:t>–</w:t>
      </w:r>
      <w:r w:rsidRPr="00875B5D">
        <w:t xml:space="preserve">78 </w:t>
      </w:r>
      <w:r w:rsidR="00961B1D" w:rsidRPr="00875B5D">
        <w:t>[59 s</w:t>
      </w:r>
      <w:r w:rsidR="009B351A" w:rsidRPr="00875B5D">
        <w:t>.</w:t>
      </w:r>
      <w:r w:rsidR="00137FBA" w:rsidRPr="00875B5D">
        <w:t>]</w:t>
      </w:r>
    </w:p>
    <w:p w14:paraId="4EB54335" w14:textId="77777777" w:rsidR="00C727B4" w:rsidRPr="00875B5D" w:rsidRDefault="00C727B4" w:rsidP="003858E9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7A48BBD6" w14:textId="47A54019" w:rsidR="00DF6E41" w:rsidRPr="00875B5D" w:rsidRDefault="00DF6E41" w:rsidP="003858E9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  <w:lang w:val="en-US"/>
        </w:rPr>
      </w:pPr>
      <w:r w:rsidRPr="00875B5D">
        <w:rPr>
          <w:rFonts w:ascii="Times New Roman" w:hAnsi="Times New Roman" w:cs="Times New Roman"/>
          <w:szCs w:val="24"/>
        </w:rPr>
        <w:t xml:space="preserve">Sigrell, Anders (2004). ”Retoriska uppslagsverk och </w:t>
      </w:r>
      <w:proofErr w:type="spellStart"/>
      <w:r w:rsidRPr="00875B5D">
        <w:rPr>
          <w:rFonts w:ascii="Times New Roman" w:hAnsi="Times New Roman" w:cs="Times New Roman"/>
          <w:szCs w:val="24"/>
        </w:rPr>
        <w:t>lexica</w:t>
      </w:r>
      <w:proofErr w:type="spellEnd"/>
      <w:r w:rsidRPr="00875B5D">
        <w:rPr>
          <w:rFonts w:ascii="Times New Roman" w:hAnsi="Times New Roman" w:cs="Times New Roman"/>
          <w:szCs w:val="24"/>
        </w:rPr>
        <w:t>”</w:t>
      </w:r>
      <w:r w:rsidR="009B351A" w:rsidRPr="00875B5D">
        <w:rPr>
          <w:rFonts w:ascii="Times New Roman" w:hAnsi="Times New Roman" w:cs="Times New Roman"/>
          <w:szCs w:val="24"/>
        </w:rPr>
        <w:t>.</w:t>
      </w:r>
      <w:r w:rsidRPr="00875B5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75B5D">
        <w:rPr>
          <w:rFonts w:ascii="Times New Roman" w:hAnsi="Times New Roman" w:cs="Times New Roman"/>
          <w:i/>
          <w:szCs w:val="24"/>
          <w:lang w:val="en-US"/>
        </w:rPr>
        <w:t>Rhetorica</w:t>
      </w:r>
      <w:proofErr w:type="spellEnd"/>
      <w:r w:rsidRPr="00875B5D">
        <w:rPr>
          <w:rFonts w:ascii="Times New Roman" w:hAnsi="Times New Roman" w:cs="Times New Roman"/>
          <w:i/>
          <w:szCs w:val="24"/>
          <w:lang w:val="en-US"/>
        </w:rPr>
        <w:t xml:space="preserve"> Scandinavica </w:t>
      </w:r>
      <w:r w:rsidRPr="00875B5D">
        <w:rPr>
          <w:rFonts w:ascii="Times New Roman" w:hAnsi="Times New Roman" w:cs="Times New Roman"/>
          <w:szCs w:val="24"/>
          <w:lang w:val="en-US"/>
        </w:rPr>
        <w:t>32</w:t>
      </w:r>
      <w:r w:rsidRPr="00875B5D">
        <w:rPr>
          <w:rFonts w:ascii="Times New Roman" w:hAnsi="Times New Roman" w:cs="Times New Roman"/>
          <w:i/>
          <w:szCs w:val="24"/>
          <w:lang w:val="en-US"/>
        </w:rPr>
        <w:t>,</w:t>
      </w:r>
      <w:r w:rsidRPr="00875B5D">
        <w:rPr>
          <w:rFonts w:ascii="Times New Roman" w:hAnsi="Times New Roman" w:cs="Times New Roman"/>
          <w:szCs w:val="24"/>
          <w:lang w:val="en-US"/>
        </w:rPr>
        <w:t xml:space="preserve"> </w:t>
      </w:r>
      <w:r w:rsidR="00875B5D">
        <w:rPr>
          <w:rFonts w:ascii="Times New Roman" w:hAnsi="Times New Roman" w:cs="Times New Roman"/>
          <w:szCs w:val="24"/>
          <w:lang w:val="en-US"/>
        </w:rPr>
        <w:br/>
      </w:r>
      <w:r w:rsidRPr="00875B5D">
        <w:rPr>
          <w:rFonts w:ascii="Times New Roman" w:hAnsi="Times New Roman" w:cs="Times New Roman"/>
          <w:szCs w:val="24"/>
          <w:lang w:val="en-US"/>
        </w:rPr>
        <w:t>s. 36</w:t>
      </w:r>
      <w:r w:rsidR="009B351A" w:rsidRPr="00875B5D">
        <w:rPr>
          <w:rFonts w:ascii="Times New Roman" w:hAnsi="Times New Roman" w:cs="Times New Roman"/>
          <w:szCs w:val="24"/>
          <w:lang w:val="en-US"/>
        </w:rPr>
        <w:t>–</w:t>
      </w:r>
      <w:r w:rsidRPr="00875B5D">
        <w:rPr>
          <w:rFonts w:ascii="Times New Roman" w:hAnsi="Times New Roman" w:cs="Times New Roman"/>
          <w:szCs w:val="24"/>
          <w:lang w:val="en-US"/>
        </w:rPr>
        <w:t>46 [10 s</w:t>
      </w:r>
      <w:r w:rsidR="009B351A" w:rsidRPr="00875B5D">
        <w:rPr>
          <w:rFonts w:ascii="Times New Roman" w:hAnsi="Times New Roman" w:cs="Times New Roman"/>
          <w:szCs w:val="24"/>
          <w:lang w:val="en-US"/>
        </w:rPr>
        <w:t>.</w:t>
      </w:r>
      <w:r w:rsidRPr="00875B5D">
        <w:rPr>
          <w:rFonts w:ascii="Times New Roman" w:hAnsi="Times New Roman" w:cs="Times New Roman"/>
          <w:szCs w:val="24"/>
          <w:lang w:val="en-US"/>
        </w:rPr>
        <w:t xml:space="preserve">] </w:t>
      </w:r>
    </w:p>
    <w:p w14:paraId="5DB4F32C" w14:textId="77777777" w:rsidR="00C727B4" w:rsidRPr="00875B5D" w:rsidRDefault="00C727B4" w:rsidP="00997DFA">
      <w:pPr>
        <w:pStyle w:val="Normalindrag"/>
        <w:rPr>
          <w:lang w:val="en-US"/>
        </w:rPr>
      </w:pPr>
    </w:p>
    <w:p w14:paraId="7B279DA9" w14:textId="0DF37F74" w:rsidR="00CB1BC5" w:rsidRPr="00875B5D" w:rsidRDefault="00CB1BC5" w:rsidP="00997DFA">
      <w:pPr>
        <w:pStyle w:val="Normalindrag"/>
      </w:pPr>
      <w:proofErr w:type="spellStart"/>
      <w:r w:rsidRPr="00875B5D">
        <w:rPr>
          <w:lang w:val="en-US"/>
        </w:rPr>
        <w:t>Vossius</w:t>
      </w:r>
      <w:proofErr w:type="spellEnd"/>
      <w:r w:rsidRPr="00875B5D">
        <w:rPr>
          <w:lang w:val="en-US"/>
        </w:rPr>
        <w:t xml:space="preserve">, Gerhard (1990). </w:t>
      </w:r>
      <w:r w:rsidRPr="00875B5D">
        <w:rPr>
          <w:i/>
        </w:rPr>
        <w:t xml:space="preserve">Elementa </w:t>
      </w:r>
      <w:proofErr w:type="spellStart"/>
      <w:r w:rsidRPr="00875B5D">
        <w:rPr>
          <w:i/>
        </w:rPr>
        <w:t>rhetorica</w:t>
      </w:r>
      <w:proofErr w:type="spellEnd"/>
      <w:r w:rsidRPr="00875B5D">
        <w:rPr>
          <w:i/>
        </w:rPr>
        <w:t xml:space="preserve"> eller retorikens grunder</w:t>
      </w:r>
      <w:r w:rsidRPr="00875B5D">
        <w:t>. Övers</w:t>
      </w:r>
      <w:r w:rsidR="009B351A" w:rsidRPr="00875B5D">
        <w:t>.</w:t>
      </w:r>
      <w:r w:rsidRPr="00875B5D">
        <w:t xml:space="preserve"> Stina Hansson. Göteborg: Litterat</w:t>
      </w:r>
      <w:r w:rsidR="00137FBA" w:rsidRPr="00875B5D">
        <w:t>urvetenskapliga institution</w:t>
      </w:r>
      <w:r w:rsidR="00961B1D" w:rsidRPr="00875B5D">
        <w:t>en [37 s</w:t>
      </w:r>
      <w:r w:rsidR="009B351A" w:rsidRPr="00875B5D">
        <w:t>.</w:t>
      </w:r>
      <w:r w:rsidR="00137FBA" w:rsidRPr="00875B5D">
        <w:t>]</w:t>
      </w:r>
    </w:p>
    <w:p w14:paraId="516D2B5A" w14:textId="77777777" w:rsidR="003B4F9C" w:rsidRPr="00875B5D" w:rsidRDefault="003B4F9C" w:rsidP="00997DFA">
      <w:pPr>
        <w:pStyle w:val="Normalindrag"/>
      </w:pPr>
    </w:p>
    <w:p w14:paraId="074972FD" w14:textId="5DF54EA9" w:rsidR="003B4F9C" w:rsidRPr="00875B5D" w:rsidRDefault="003B4F9C" w:rsidP="00997DFA">
      <w:pPr>
        <w:pStyle w:val="Normalindrag"/>
      </w:pPr>
      <w:r w:rsidRPr="00875B5D">
        <w:t xml:space="preserve">Öberg, Lisa (2011). ”Det bildande seminariet”. </w:t>
      </w:r>
      <w:r w:rsidRPr="00875B5D">
        <w:rPr>
          <w:i/>
          <w:iCs/>
        </w:rPr>
        <w:t xml:space="preserve">Våga </w:t>
      </w:r>
      <w:proofErr w:type="gramStart"/>
      <w:r w:rsidRPr="00875B5D">
        <w:rPr>
          <w:i/>
          <w:iCs/>
        </w:rPr>
        <w:t>veta!:</w:t>
      </w:r>
      <w:proofErr w:type="gramEnd"/>
      <w:r w:rsidRPr="00875B5D">
        <w:rPr>
          <w:i/>
          <w:iCs/>
        </w:rPr>
        <w:t xml:space="preserve"> Om bildningens möjligheter i massutbildningens tidevarv. </w:t>
      </w:r>
      <w:r w:rsidRPr="00875B5D">
        <w:t>Red. Anders Burman</w:t>
      </w:r>
      <w:r w:rsidRPr="00875B5D">
        <w:rPr>
          <w:i/>
          <w:iCs/>
        </w:rPr>
        <w:t xml:space="preserve">. </w:t>
      </w:r>
      <w:r w:rsidRPr="00875B5D">
        <w:t>Huddinge: Södertörns högskola, s. 51</w:t>
      </w:r>
      <w:r w:rsidR="00875B5D" w:rsidRPr="00875B5D">
        <w:t>–</w:t>
      </w:r>
      <w:r w:rsidRPr="00875B5D">
        <w:t xml:space="preserve">73. </w:t>
      </w:r>
    </w:p>
    <w:p w14:paraId="100C674E" w14:textId="77777777" w:rsidR="00C727B4" w:rsidRPr="00875B5D" w:rsidRDefault="00C727B4" w:rsidP="003858E9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7314F719" w14:textId="39850648" w:rsidR="003E37A6" w:rsidRPr="00875B5D" w:rsidRDefault="00DB6810" w:rsidP="003858E9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r w:rsidRPr="00875B5D">
        <w:rPr>
          <w:rFonts w:ascii="Times New Roman" w:eastAsiaTheme="minorEastAsia" w:hAnsi="Times New Roman" w:cs="Times New Roman"/>
          <w:szCs w:val="24"/>
          <w:lang w:eastAsia="ja-JP"/>
        </w:rPr>
        <w:t>Kan tillkomma ytterligare material i form av artiklar och övriga texter</w:t>
      </w:r>
      <w:r w:rsidR="00FC7248" w:rsidRPr="00875B5D">
        <w:rPr>
          <w:rFonts w:ascii="Times New Roman" w:eastAsiaTheme="minorEastAsia" w:hAnsi="Times New Roman" w:cs="Times New Roman"/>
          <w:szCs w:val="24"/>
          <w:lang w:eastAsia="ja-JP"/>
        </w:rPr>
        <w:t>,</w:t>
      </w:r>
      <w:r w:rsidR="003E37A6" w:rsidRPr="00875B5D">
        <w:rPr>
          <w:rFonts w:ascii="Times New Roman" w:hAnsi="Times New Roman" w:cs="Times New Roman"/>
          <w:szCs w:val="24"/>
        </w:rPr>
        <w:t xml:space="preserve"> </w:t>
      </w:r>
      <w:r w:rsidR="00FC7248" w:rsidRPr="00875B5D">
        <w:rPr>
          <w:rFonts w:ascii="Times New Roman" w:hAnsi="Times New Roman" w:cs="Times New Roman"/>
          <w:szCs w:val="24"/>
        </w:rPr>
        <w:t>cirka</w:t>
      </w:r>
      <w:r w:rsidR="00B72355" w:rsidRPr="00875B5D">
        <w:rPr>
          <w:rFonts w:ascii="Times New Roman" w:hAnsi="Times New Roman" w:cs="Times New Roman"/>
          <w:szCs w:val="24"/>
        </w:rPr>
        <w:t xml:space="preserve"> 8</w:t>
      </w:r>
      <w:r w:rsidR="003E37A6" w:rsidRPr="00875B5D">
        <w:rPr>
          <w:rFonts w:ascii="Times New Roman" w:hAnsi="Times New Roman" w:cs="Times New Roman"/>
          <w:szCs w:val="24"/>
        </w:rPr>
        <w:t>0 sidor</w:t>
      </w:r>
      <w:r w:rsidRPr="00875B5D">
        <w:rPr>
          <w:rFonts w:ascii="Times New Roman" w:hAnsi="Times New Roman" w:cs="Times New Roman"/>
          <w:szCs w:val="24"/>
        </w:rPr>
        <w:t>.</w:t>
      </w:r>
    </w:p>
    <w:p w14:paraId="05E251FA" w14:textId="77777777" w:rsidR="00C727B4" w:rsidRPr="00875B5D" w:rsidRDefault="00C727B4" w:rsidP="00997DFA">
      <w:pPr>
        <w:pStyle w:val="Normalindrag"/>
      </w:pPr>
    </w:p>
    <w:p w14:paraId="4CC57B3D" w14:textId="1028517A" w:rsidR="00E455B3" w:rsidRPr="00875B5D" w:rsidRDefault="003E37A6" w:rsidP="00997DFA">
      <w:pPr>
        <w:pStyle w:val="Normalindrag"/>
      </w:pPr>
      <w:r w:rsidRPr="00875B5D">
        <w:t>Totalt si</w:t>
      </w:r>
      <w:r w:rsidR="00FD1B35" w:rsidRPr="00875B5D">
        <w:t>dantal</w:t>
      </w:r>
      <w:r w:rsidR="006440C8" w:rsidRPr="00875B5D">
        <w:t xml:space="preserve"> </w:t>
      </w:r>
      <w:r w:rsidR="00FC7248" w:rsidRPr="00875B5D">
        <w:t>cirka</w:t>
      </w:r>
      <w:r w:rsidR="006440C8" w:rsidRPr="00875B5D">
        <w:t xml:space="preserve"> 1</w:t>
      </w:r>
      <w:r w:rsidR="001367C5" w:rsidRPr="00875B5D">
        <w:t> </w:t>
      </w:r>
      <w:r w:rsidR="00FD1B35" w:rsidRPr="00875B5D">
        <w:t>2</w:t>
      </w:r>
      <w:r w:rsidR="00B15E93" w:rsidRPr="00875B5D">
        <w:t>7</w:t>
      </w:r>
      <w:r w:rsidR="00FD1B35" w:rsidRPr="00875B5D">
        <w:t>0</w:t>
      </w:r>
      <w:r w:rsidR="001367C5" w:rsidRPr="00875B5D">
        <w:t xml:space="preserve"> + </w:t>
      </w:r>
      <w:r w:rsidR="00B72355" w:rsidRPr="00875B5D">
        <w:t>8</w:t>
      </w:r>
      <w:r w:rsidR="00B15E93" w:rsidRPr="00875B5D">
        <w:t>0</w:t>
      </w:r>
      <w:r w:rsidR="001367C5" w:rsidRPr="00875B5D">
        <w:t xml:space="preserve"> = 1</w:t>
      </w:r>
      <w:r w:rsidR="00997DFA" w:rsidRPr="00875B5D">
        <w:t> </w:t>
      </w:r>
      <w:r w:rsidR="001367C5" w:rsidRPr="00875B5D">
        <w:t>350.</w:t>
      </w:r>
    </w:p>
    <w:p w14:paraId="75CA78D4" w14:textId="738A501A" w:rsidR="00997DFA" w:rsidRPr="00875B5D" w:rsidRDefault="00997DFA" w:rsidP="00997DFA">
      <w:pPr>
        <w:pStyle w:val="Normalindrag"/>
      </w:pPr>
    </w:p>
    <w:p w14:paraId="30543790" w14:textId="29E449AF" w:rsidR="00997DFA" w:rsidRDefault="00997DFA" w:rsidP="00997D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sectPr w:rsidR="00997DFA" w:rsidSect="00533202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B1F04" w14:textId="77777777" w:rsidR="00F87577" w:rsidRDefault="00F87577" w:rsidP="00387DCA">
      <w:pPr>
        <w:spacing w:after="0" w:line="240" w:lineRule="auto"/>
      </w:pPr>
      <w:r>
        <w:separator/>
      </w:r>
    </w:p>
  </w:endnote>
  <w:endnote w:type="continuationSeparator" w:id="0">
    <w:p w14:paraId="432F26A7" w14:textId="77777777" w:rsidR="00F87577" w:rsidRDefault="00F87577" w:rsidP="0038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altName w:val="﷽﷽﷽﷽﷽﷽늸꩑羂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2F672" w14:textId="77777777" w:rsidR="00E73777" w:rsidRDefault="00E73777" w:rsidP="00387DCA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448F6A6F" w14:textId="77777777" w:rsidR="00E73777" w:rsidRDefault="00E73777" w:rsidP="00387DCA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47391375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Content>
          <w:p w14:paraId="4B9D70BE" w14:textId="3A85A0FD" w:rsidR="00CD2560" w:rsidRPr="00EB24CF" w:rsidRDefault="00CD2560" w:rsidP="00CD2560">
            <w:pPr>
              <w:pStyle w:val="Sidfot"/>
              <w:jc w:val="center"/>
              <w:rPr>
                <w:rFonts w:ascii="Times New Roman" w:hAnsi="Times New Roman" w:cs="Times New Roman"/>
              </w:rPr>
            </w:pPr>
            <w:r w:rsidRPr="00EB24CF">
              <w:rPr>
                <w:rFonts w:ascii="Times New Roman" w:hAnsi="Times New Roman" w:cs="Times New Roman"/>
              </w:rPr>
              <w:t xml:space="preserve">Sida </w:t>
            </w:r>
            <w:r w:rsidRPr="00EB24CF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EB24CF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EB24C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50DC8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EB24CF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EB24CF">
              <w:rPr>
                <w:rFonts w:ascii="Times New Roman" w:hAnsi="Times New Roman" w:cs="Times New Roman"/>
              </w:rPr>
              <w:t xml:space="preserve"> av </w:t>
            </w:r>
            <w:r w:rsidRPr="00EB24CF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EB24CF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EB24C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50DC8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EB24C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3B44831D" w14:textId="77777777" w:rsidR="00E73777" w:rsidRDefault="00E73777" w:rsidP="00387DCA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54866" w14:textId="77777777" w:rsidR="00F87577" w:rsidRDefault="00F87577" w:rsidP="00387DCA">
      <w:pPr>
        <w:spacing w:after="0" w:line="240" w:lineRule="auto"/>
      </w:pPr>
      <w:r>
        <w:separator/>
      </w:r>
    </w:p>
  </w:footnote>
  <w:footnote w:type="continuationSeparator" w:id="0">
    <w:p w14:paraId="6DA601C2" w14:textId="77777777" w:rsidR="00F87577" w:rsidRDefault="00F87577" w:rsidP="00387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354D7"/>
    <w:multiLevelType w:val="hybridMultilevel"/>
    <w:tmpl w:val="686C51A6"/>
    <w:lvl w:ilvl="0" w:tplc="DADA8358">
      <w:start w:val="15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47734"/>
    <w:multiLevelType w:val="hybridMultilevel"/>
    <w:tmpl w:val="78D4DAD4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C0C0F"/>
    <w:multiLevelType w:val="hybridMultilevel"/>
    <w:tmpl w:val="ADB21FFE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475785">
    <w:abstractNumId w:val="0"/>
  </w:num>
  <w:num w:numId="2" w16cid:durableId="712272214">
    <w:abstractNumId w:val="2"/>
  </w:num>
  <w:num w:numId="3" w16cid:durableId="1068962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773"/>
    <w:rsid w:val="00003E98"/>
    <w:rsid w:val="00046A06"/>
    <w:rsid w:val="00054CC4"/>
    <w:rsid w:val="000B773F"/>
    <w:rsid w:val="000F2203"/>
    <w:rsid w:val="000F6173"/>
    <w:rsid w:val="00124EE3"/>
    <w:rsid w:val="001330B6"/>
    <w:rsid w:val="001367C5"/>
    <w:rsid w:val="00137FBA"/>
    <w:rsid w:val="0014144B"/>
    <w:rsid w:val="001538E9"/>
    <w:rsid w:val="00186D4F"/>
    <w:rsid w:val="00202535"/>
    <w:rsid w:val="0020504A"/>
    <w:rsid w:val="00210515"/>
    <w:rsid w:val="00246D90"/>
    <w:rsid w:val="00275A67"/>
    <w:rsid w:val="00285DE7"/>
    <w:rsid w:val="002E66D8"/>
    <w:rsid w:val="002F3AD2"/>
    <w:rsid w:val="003858E9"/>
    <w:rsid w:val="00385974"/>
    <w:rsid w:val="00387DCA"/>
    <w:rsid w:val="003B4F9C"/>
    <w:rsid w:val="003C4DCB"/>
    <w:rsid w:val="003D60BF"/>
    <w:rsid w:val="003E37A6"/>
    <w:rsid w:val="003F4739"/>
    <w:rsid w:val="00406557"/>
    <w:rsid w:val="00417F51"/>
    <w:rsid w:val="0046741A"/>
    <w:rsid w:val="0049300A"/>
    <w:rsid w:val="00493592"/>
    <w:rsid w:val="004D2EB1"/>
    <w:rsid w:val="004D4367"/>
    <w:rsid w:val="004E6DDE"/>
    <w:rsid w:val="004F485D"/>
    <w:rsid w:val="00517773"/>
    <w:rsid w:val="005273F0"/>
    <w:rsid w:val="005313BE"/>
    <w:rsid w:val="00533202"/>
    <w:rsid w:val="005661D2"/>
    <w:rsid w:val="005806EE"/>
    <w:rsid w:val="0058759A"/>
    <w:rsid w:val="005A06D2"/>
    <w:rsid w:val="005D2A26"/>
    <w:rsid w:val="006440C8"/>
    <w:rsid w:val="006524BE"/>
    <w:rsid w:val="00681C17"/>
    <w:rsid w:val="006F3240"/>
    <w:rsid w:val="0070407F"/>
    <w:rsid w:val="007331BA"/>
    <w:rsid w:val="00733D89"/>
    <w:rsid w:val="00742153"/>
    <w:rsid w:val="0076583E"/>
    <w:rsid w:val="00777DC1"/>
    <w:rsid w:val="0078117B"/>
    <w:rsid w:val="007D4C66"/>
    <w:rsid w:val="00804E80"/>
    <w:rsid w:val="0082531C"/>
    <w:rsid w:val="00833879"/>
    <w:rsid w:val="00851E64"/>
    <w:rsid w:val="00854CF1"/>
    <w:rsid w:val="00875B5D"/>
    <w:rsid w:val="008A2803"/>
    <w:rsid w:val="008D1F29"/>
    <w:rsid w:val="0091097B"/>
    <w:rsid w:val="009254D7"/>
    <w:rsid w:val="00935B4F"/>
    <w:rsid w:val="00945C9B"/>
    <w:rsid w:val="00957A08"/>
    <w:rsid w:val="00961B1D"/>
    <w:rsid w:val="00993765"/>
    <w:rsid w:val="00997DFA"/>
    <w:rsid w:val="009B351A"/>
    <w:rsid w:val="009C0F7C"/>
    <w:rsid w:val="009C3891"/>
    <w:rsid w:val="009D6D0E"/>
    <w:rsid w:val="009E046B"/>
    <w:rsid w:val="00A27AD0"/>
    <w:rsid w:val="00A62ABA"/>
    <w:rsid w:val="00A87518"/>
    <w:rsid w:val="00A87D33"/>
    <w:rsid w:val="00A95CA9"/>
    <w:rsid w:val="00AB5BEA"/>
    <w:rsid w:val="00AF04CD"/>
    <w:rsid w:val="00AF515B"/>
    <w:rsid w:val="00B12106"/>
    <w:rsid w:val="00B15E93"/>
    <w:rsid w:val="00B72355"/>
    <w:rsid w:val="00B85884"/>
    <w:rsid w:val="00C15672"/>
    <w:rsid w:val="00C16CD9"/>
    <w:rsid w:val="00C35B8A"/>
    <w:rsid w:val="00C727B4"/>
    <w:rsid w:val="00CB1BC5"/>
    <w:rsid w:val="00CD2560"/>
    <w:rsid w:val="00CE4B5E"/>
    <w:rsid w:val="00D07A85"/>
    <w:rsid w:val="00D74BAF"/>
    <w:rsid w:val="00D76323"/>
    <w:rsid w:val="00DA03AE"/>
    <w:rsid w:val="00DB322C"/>
    <w:rsid w:val="00DB6810"/>
    <w:rsid w:val="00DB7205"/>
    <w:rsid w:val="00DC75C3"/>
    <w:rsid w:val="00DD72A3"/>
    <w:rsid w:val="00DE37F7"/>
    <w:rsid w:val="00DE3D99"/>
    <w:rsid w:val="00DF2E77"/>
    <w:rsid w:val="00DF6E41"/>
    <w:rsid w:val="00E11E01"/>
    <w:rsid w:val="00E149E1"/>
    <w:rsid w:val="00E442F8"/>
    <w:rsid w:val="00E455B3"/>
    <w:rsid w:val="00E73777"/>
    <w:rsid w:val="00E75094"/>
    <w:rsid w:val="00E83B30"/>
    <w:rsid w:val="00EB319C"/>
    <w:rsid w:val="00EE3EFC"/>
    <w:rsid w:val="00F45A01"/>
    <w:rsid w:val="00F45F48"/>
    <w:rsid w:val="00F50DC8"/>
    <w:rsid w:val="00F67CBE"/>
    <w:rsid w:val="00F81C2C"/>
    <w:rsid w:val="00F87577"/>
    <w:rsid w:val="00FC7248"/>
    <w:rsid w:val="00FC7455"/>
    <w:rsid w:val="00FD1B35"/>
    <w:rsid w:val="00FE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2AECF"/>
  <w15:docId w15:val="{82AE7B46-1AD9-48C3-B1CD-3FE30013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9"/>
    <w:qFormat/>
    <w:rsid w:val="0076583E"/>
    <w:pPr>
      <w:keepNext/>
      <w:keepLines/>
      <w:spacing w:before="480" w:after="0" w:line="240" w:lineRule="auto"/>
      <w:outlineLvl w:val="0"/>
    </w:pPr>
    <w:rPr>
      <w:rFonts w:ascii="Calibri" w:eastAsia="MS Gothi" w:hAnsi="Calibri" w:cs="Times New Roman"/>
      <w:b/>
      <w:bCs/>
      <w:color w:val="345A8A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kurs">
    <w:name w:val="Rubrik kurs"/>
    <w:basedOn w:val="Normal"/>
    <w:rsid w:val="00517773"/>
    <w:pPr>
      <w:keepNext/>
      <w:suppressAutoHyphens/>
      <w:spacing w:before="840" w:after="120" w:line="360" w:lineRule="exact"/>
    </w:pPr>
    <w:rPr>
      <w:rFonts w:ascii="Times" w:eastAsia="Times New Roman" w:hAnsi="Times" w:cs="Times"/>
      <w:b/>
      <w:sz w:val="32"/>
      <w:szCs w:val="20"/>
      <w:lang w:eastAsia="ar-SA"/>
    </w:rPr>
  </w:style>
  <w:style w:type="paragraph" w:customStyle="1" w:styleId="Littlista">
    <w:name w:val="Littlista"/>
    <w:basedOn w:val="Normal"/>
    <w:rsid w:val="00517773"/>
    <w:pPr>
      <w:suppressAutoHyphens/>
      <w:spacing w:after="0" w:line="280" w:lineRule="exact"/>
      <w:ind w:left="426" w:hanging="426"/>
    </w:pPr>
    <w:rPr>
      <w:rFonts w:ascii="Times" w:eastAsia="Times New Roman" w:hAnsi="Times" w:cs="Times"/>
      <w:sz w:val="24"/>
      <w:szCs w:val="20"/>
      <w:lang w:eastAsia="ar-SA"/>
    </w:rPr>
  </w:style>
  <w:style w:type="paragraph" w:styleId="Normalwebb">
    <w:name w:val="Normal (Web)"/>
    <w:basedOn w:val="Normal"/>
    <w:uiPriority w:val="99"/>
    <w:unhideWhenUsed/>
    <w:rsid w:val="003C4DCB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Betoning">
    <w:name w:val="Emphasis"/>
    <w:basedOn w:val="Standardstycketeckensnitt"/>
    <w:uiPriority w:val="20"/>
    <w:qFormat/>
    <w:rsid w:val="009C3891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9C3891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9"/>
    <w:rsid w:val="0076583E"/>
    <w:rPr>
      <w:rFonts w:ascii="Calibri" w:eastAsia="MS Gothi" w:hAnsi="Calibri" w:cs="Times New Roman"/>
      <w:b/>
      <w:bCs/>
      <w:color w:val="345A8A"/>
      <w:sz w:val="32"/>
      <w:szCs w:val="32"/>
    </w:rPr>
  </w:style>
  <w:style w:type="character" w:customStyle="1" w:styleId="st">
    <w:name w:val="st"/>
    <w:basedOn w:val="Standardstycketeckensnitt"/>
    <w:rsid w:val="0014144B"/>
  </w:style>
  <w:style w:type="paragraph" w:styleId="Sidfot">
    <w:name w:val="footer"/>
    <w:basedOn w:val="Normal"/>
    <w:link w:val="SidfotChar"/>
    <w:uiPriority w:val="99"/>
    <w:unhideWhenUsed/>
    <w:rsid w:val="00387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87DCA"/>
  </w:style>
  <w:style w:type="character" w:styleId="Sidnummer">
    <w:name w:val="page number"/>
    <w:basedOn w:val="Standardstycketeckensnitt"/>
    <w:uiPriority w:val="99"/>
    <w:semiHidden/>
    <w:unhideWhenUsed/>
    <w:rsid w:val="00387DCA"/>
  </w:style>
  <w:style w:type="paragraph" w:customStyle="1" w:styleId="Normalindrag">
    <w:name w:val="Normal indrag"/>
    <w:basedOn w:val="Normal"/>
    <w:link w:val="NormalindragChar"/>
    <w:autoRedefine/>
    <w:qFormat/>
    <w:rsid w:val="00997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indragChar">
    <w:name w:val="Normal indrag Char"/>
    <w:basedOn w:val="Standardstycketeckensnitt"/>
    <w:link w:val="Normalindrag"/>
    <w:rsid w:val="00997DF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37FB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3320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3202"/>
    <w:rPr>
      <w:rFonts w:ascii="Times New Roman" w:hAnsi="Times New Roman" w:cs="Times New Roman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CD2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D2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</dc:creator>
  <cp:lastModifiedBy>Sara Santesson</cp:lastModifiedBy>
  <cp:revision>2</cp:revision>
  <cp:lastPrinted>2020-12-10T10:10:00Z</cp:lastPrinted>
  <dcterms:created xsi:type="dcterms:W3CDTF">2023-12-06T12:36:00Z</dcterms:created>
  <dcterms:modified xsi:type="dcterms:W3CDTF">2023-12-06T12:36:00Z</dcterms:modified>
</cp:coreProperties>
</file>